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55BA" w14:textId="77777777" w:rsidR="00595CBB" w:rsidRDefault="00595CBB" w:rsidP="00595CBB">
      <w:pPr>
        <w:pStyle w:val="NoSpacing"/>
      </w:pPr>
      <w:r>
        <w:rPr>
          <w:u w:val="single"/>
        </w:rPr>
        <w:t>Robert PRYKKE</w:t>
      </w:r>
      <w:r>
        <w:t xml:space="preserve">       (fl.1460)</w:t>
      </w:r>
    </w:p>
    <w:p w14:paraId="278FC2DF" w14:textId="77777777" w:rsidR="00595CBB" w:rsidRDefault="00595CBB" w:rsidP="00595CBB">
      <w:pPr>
        <w:pStyle w:val="NoSpacing"/>
      </w:pPr>
      <w:r>
        <w:t>of Hadleigh, Suffolk. Mercer.</w:t>
      </w:r>
    </w:p>
    <w:p w14:paraId="5133BA0E" w14:textId="77777777" w:rsidR="00595CBB" w:rsidRDefault="00595CBB" w:rsidP="00595CBB">
      <w:pPr>
        <w:pStyle w:val="NoSpacing"/>
      </w:pPr>
    </w:p>
    <w:p w14:paraId="48758B25" w14:textId="77777777" w:rsidR="00595CBB" w:rsidRDefault="00595CBB" w:rsidP="00595CBB">
      <w:pPr>
        <w:pStyle w:val="NoSpacing"/>
      </w:pPr>
    </w:p>
    <w:p w14:paraId="6067DF09" w14:textId="77777777" w:rsidR="00595CBB" w:rsidRDefault="00595CBB" w:rsidP="00595CBB">
      <w:pPr>
        <w:pStyle w:val="NoSpacing"/>
      </w:pPr>
      <w:r>
        <w:tab/>
        <w:t>1460</w:t>
      </w:r>
      <w:r>
        <w:tab/>
        <w:t>Roger de Bolyngton of Leyham(q.v.) brought a plaint of trespass and conspiracy</w:t>
      </w:r>
    </w:p>
    <w:p w14:paraId="0BE438E2" w14:textId="77777777" w:rsidR="00595CBB" w:rsidRDefault="00595CBB" w:rsidP="00595CBB">
      <w:pPr>
        <w:pStyle w:val="NoSpacing"/>
      </w:pPr>
      <w:r>
        <w:tab/>
      </w:r>
      <w:r>
        <w:tab/>
        <w:t xml:space="preserve">against him and 3 others.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D66FD0F" w14:textId="77777777" w:rsidR="00595CBB" w:rsidRDefault="00595CBB" w:rsidP="00595CBB">
      <w:pPr>
        <w:pStyle w:val="NoSpacing"/>
      </w:pPr>
    </w:p>
    <w:p w14:paraId="030702D1" w14:textId="77777777" w:rsidR="00595CBB" w:rsidRDefault="00595CBB" w:rsidP="00595CBB">
      <w:pPr>
        <w:pStyle w:val="NoSpacing"/>
      </w:pPr>
    </w:p>
    <w:p w14:paraId="41D9E515" w14:textId="6D6AC72E" w:rsidR="00617568" w:rsidRPr="00086E2C" w:rsidRDefault="00595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November 2025</w:t>
      </w:r>
    </w:p>
    <w:sectPr w:rsidR="00617568" w:rsidRPr="00086E2C" w:rsidSect="00595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2224" w14:textId="77777777" w:rsidR="00595CBB" w:rsidRDefault="00595CBB" w:rsidP="00086E2C">
      <w:pPr>
        <w:spacing w:after="0" w:line="240" w:lineRule="auto"/>
      </w:pPr>
      <w:r>
        <w:separator/>
      </w:r>
    </w:p>
  </w:endnote>
  <w:endnote w:type="continuationSeparator" w:id="0">
    <w:p w14:paraId="2218E07D" w14:textId="77777777" w:rsidR="00595CBB" w:rsidRDefault="00595CB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BC6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10A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6DA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246F" w14:textId="77777777" w:rsidR="00595CBB" w:rsidRDefault="00595CBB" w:rsidP="00086E2C">
      <w:pPr>
        <w:spacing w:after="0" w:line="240" w:lineRule="auto"/>
      </w:pPr>
      <w:r>
        <w:separator/>
      </w:r>
    </w:p>
  </w:footnote>
  <w:footnote w:type="continuationSeparator" w:id="0">
    <w:p w14:paraId="143E14E1" w14:textId="77777777" w:rsidR="00595CBB" w:rsidRDefault="00595CB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9A8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399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2C1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BB"/>
    <w:rsid w:val="00086E2C"/>
    <w:rsid w:val="000A2E7A"/>
    <w:rsid w:val="002244B7"/>
    <w:rsid w:val="00314D94"/>
    <w:rsid w:val="00595CBB"/>
    <w:rsid w:val="00617568"/>
    <w:rsid w:val="006E68FA"/>
    <w:rsid w:val="00D429E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1B33"/>
  <w15:chartTrackingRefBased/>
  <w15:docId w15:val="{4E1E79A1-4AB9-45FD-8778-D04EFAF0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95CB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95C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50</Words>
  <Characters>248</Characters>
  <Application>Microsoft Office Word</Application>
  <DocSecurity>0</DocSecurity>
  <Lines>13</Lines>
  <Paragraphs>9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2025-11-28T21:09:00Z</dcterms:created>
  <dcterms:modified xsi:type="dcterms:W3CDTF">2025-11-28T21:10:00Z</dcterms:modified>
</cp:coreProperties>
</file>