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C58" w:rsidRDefault="004D7C58" w:rsidP="004D7C58">
      <w:r>
        <w:rPr>
          <w:u w:val="single"/>
        </w:rPr>
        <w:t>Thomas PRYLLE</w:t>
      </w:r>
      <w:r>
        <w:t xml:space="preserve">     (d.1472)</w:t>
      </w:r>
    </w:p>
    <w:p w:rsidR="004D7C58" w:rsidRDefault="004D7C58" w:rsidP="004D7C58">
      <w:r>
        <w:t xml:space="preserve">of St.Nicholas, </w:t>
      </w:r>
      <w:smartTag w:uri="urn:schemas-microsoft-com:office:smarttags" w:element="City">
        <w:smartTag w:uri="urn:schemas-microsoft-com:office:smarttags" w:element="place">
          <w:r>
            <w:t>Rochester</w:t>
          </w:r>
        </w:smartTag>
      </w:smartTag>
      <w:r>
        <w:t xml:space="preserve"> and Strood.</w:t>
      </w:r>
    </w:p>
    <w:p w:rsidR="004D7C58" w:rsidRDefault="004D7C58" w:rsidP="004D7C58"/>
    <w:p w:rsidR="004D7C58" w:rsidRDefault="004D7C58" w:rsidP="004D7C58"/>
    <w:p w:rsidR="004D7C58" w:rsidRDefault="004D7C58" w:rsidP="004D7C58">
      <w:pPr>
        <w:numPr>
          <w:ilvl w:val="0"/>
          <w:numId w:val="1"/>
        </w:numPr>
      </w:pPr>
      <w:r>
        <w:t>Died.</w:t>
      </w:r>
    </w:p>
    <w:p w:rsidR="004D7C58" w:rsidRDefault="004D7C58" w:rsidP="004D7C58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202B31">
          <w:rPr>
            <w:rStyle w:val="Hyperlink"/>
            <w:sz w:val="22"/>
            <w:szCs w:val="22"/>
          </w:rPr>
          <w:t>www.kentarchaeology.org.uk/Research/Pub/KRV/09/NB/157.htm</w:t>
        </w:r>
      </w:hyperlink>
      <w:r>
        <w:rPr>
          <w:sz w:val="22"/>
          <w:szCs w:val="22"/>
        </w:rPr>
        <w:t>)</w:t>
      </w:r>
    </w:p>
    <w:p w:rsidR="004D7C58" w:rsidRDefault="004D7C58" w:rsidP="004D7C58"/>
    <w:p w:rsidR="004D7C58" w:rsidRDefault="004D7C58" w:rsidP="004D7C58"/>
    <w:p w:rsidR="004D7C58" w:rsidRDefault="004D7C58" w:rsidP="004D7C58"/>
    <w:p w:rsidR="00BA4020" w:rsidRDefault="004D7C58" w:rsidP="004D7C58">
      <w:r>
        <w:t>23 March 2011</w:t>
      </w:r>
    </w:p>
    <w:sectPr w:rsidR="00BA4020" w:rsidSect="00236C3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7C58" w:rsidRDefault="004D7C58" w:rsidP="00552EBA">
      <w:r>
        <w:separator/>
      </w:r>
    </w:p>
  </w:endnote>
  <w:endnote w:type="continuationSeparator" w:id="0">
    <w:p w:rsidR="004D7C58" w:rsidRDefault="004D7C58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4D7C58">
        <w:rPr>
          <w:noProof/>
        </w:rPr>
        <w:t>29 March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7C58" w:rsidRDefault="004D7C58" w:rsidP="00552EBA">
      <w:r>
        <w:separator/>
      </w:r>
    </w:p>
  </w:footnote>
  <w:footnote w:type="continuationSeparator" w:id="0">
    <w:p w:rsidR="004D7C58" w:rsidRDefault="004D7C58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95503F"/>
    <w:multiLevelType w:val="hybridMultilevel"/>
    <w:tmpl w:val="716818C6"/>
    <w:lvl w:ilvl="0" w:tplc="75E082B8">
      <w:start w:val="1472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36C33"/>
    <w:rsid w:val="004D7C58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C58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D7C5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57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2011-03-29T20:30:00Z</dcterms:created>
  <dcterms:modified xsi:type="dcterms:W3CDTF">2011-03-29T20:30:00Z</dcterms:modified>
</cp:coreProperties>
</file>