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4CD33C7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u w:val="single"/>
          <w:shd w:val="clear" w:color="auto" w:fill="FFFFFF"/>
        </w:rPr>
        <w:t>Arnold PYNKENY</w:t>
      </w:r>
      <w:r>
        <w:rPr>
          <w:color w:val="333333"/>
          <w:shd w:val="clear" w:color="auto" w:fill="FFFFFF"/>
        </w:rPr>
        <w:t xml:space="preserve">    </w:t>
      </w:r>
      <w:proofErr w:type="gramStart"/>
      <w:r>
        <w:rPr>
          <w:color w:val="333333"/>
          <w:shd w:val="clear" w:color="auto" w:fill="FFFFFF"/>
        </w:rPr>
        <w:t xml:space="preserve">   (</w:t>
      </w:r>
      <w:proofErr w:type="gramEnd"/>
      <w:r>
        <w:rPr>
          <w:color w:val="333333"/>
          <w:shd w:val="clear" w:color="auto" w:fill="FFFFFF"/>
        </w:rPr>
        <w:t>d.1402)</w:t>
      </w:r>
    </w:p>
    <w:p w14:paraId="4F481C94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 xml:space="preserve">Rector of </w:t>
      </w:r>
      <w:proofErr w:type="spellStart"/>
      <w:proofErr w:type="gramStart"/>
      <w:r>
        <w:rPr>
          <w:color w:val="333333"/>
          <w:shd w:val="clear" w:color="auto" w:fill="FFFFFF"/>
        </w:rPr>
        <w:t>St.Clement’s</w:t>
      </w:r>
      <w:proofErr w:type="spellEnd"/>
      <w:proofErr w:type="gramEnd"/>
      <w:r>
        <w:rPr>
          <w:color w:val="333333"/>
          <w:shd w:val="clear" w:color="auto" w:fill="FFFFFF"/>
        </w:rPr>
        <w:t xml:space="preserve"> Church, </w:t>
      </w:r>
      <w:proofErr w:type="spellStart"/>
      <w:r>
        <w:rPr>
          <w:color w:val="333333"/>
          <w:shd w:val="clear" w:color="auto" w:fill="FFFFFF"/>
        </w:rPr>
        <w:t>Tyrington</w:t>
      </w:r>
      <w:proofErr w:type="spellEnd"/>
      <w:r>
        <w:rPr>
          <w:color w:val="333333"/>
          <w:shd w:val="clear" w:color="auto" w:fill="FFFFFF"/>
        </w:rPr>
        <w:t>, Norfolk.</w:t>
      </w:r>
    </w:p>
    <w:p w14:paraId="1C7D37F4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</w:p>
    <w:p w14:paraId="0AD84B7C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</w:p>
    <w:p w14:paraId="26D47E3C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ab/>
        <w:t>1381</w:t>
      </w:r>
      <w:r>
        <w:rPr>
          <w:color w:val="333333"/>
          <w:shd w:val="clear" w:color="auto" w:fill="FFFFFF"/>
        </w:rPr>
        <w:tab/>
        <w:t>He became Rector.</w:t>
      </w:r>
    </w:p>
    <w:p w14:paraId="40FB8163" w14:textId="77777777" w:rsidR="003907EC" w:rsidRDefault="003907EC" w:rsidP="003907EC">
      <w:pPr>
        <w:pStyle w:val="NoSpacing"/>
        <w:ind w:left="1440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(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Francis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Blomefield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, '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Freebridge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 Hundred: </w:t>
      </w:r>
      <w:proofErr w:type="spell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Tyrington</w:t>
      </w:r>
      <w:proofErr w:type="spellEnd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', in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An Essay Towards A Topographical History of the County of Norfolk: Volume 9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(London, 1808), pp. 84-99. </w:t>
      </w:r>
      <w:r>
        <w:rPr>
          <w:rStyle w:val="Emphasis"/>
          <w:rFonts w:ascii="Helvetica" w:hAnsi="Helvetica" w:cs="Helvetica"/>
          <w:color w:val="333333"/>
          <w:sz w:val="16"/>
          <w:szCs w:val="16"/>
          <w:shd w:val="clear" w:color="auto" w:fill="FFFFFF"/>
        </w:rPr>
        <w:t>British History Online</w:t>
      </w:r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> http://www.british-history.ac.uk/topographical-hist-norfolk/vol9/pp84-99 [accessed 10 May 2019]</w:t>
      </w:r>
      <w:proofErr w:type="gramStart"/>
      <w:r>
        <w:rPr>
          <w:rFonts w:ascii="Helvetica" w:hAnsi="Helvetica" w:cs="Helvetica"/>
          <w:color w:val="333333"/>
          <w:sz w:val="16"/>
          <w:szCs w:val="16"/>
          <w:shd w:val="clear" w:color="auto" w:fill="FFFFFF"/>
        </w:rPr>
        <w:t xml:space="preserve">. </w:t>
      </w:r>
      <w:r>
        <w:rPr>
          <w:color w:val="333333"/>
          <w:shd w:val="clear" w:color="auto" w:fill="FFFFFF"/>
        </w:rPr>
        <w:t>)</w:t>
      </w:r>
      <w:proofErr w:type="gramEnd"/>
    </w:p>
    <w:p w14:paraId="0B9F98A5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29 Dec.1402</w:t>
      </w:r>
      <w:r>
        <w:rPr>
          <w:color w:val="333333"/>
          <w:shd w:val="clear" w:color="auto" w:fill="FFFFFF"/>
        </w:rPr>
        <w:tab/>
        <w:t>He died.   (ibid.)</w:t>
      </w:r>
    </w:p>
    <w:p w14:paraId="04AFB814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</w:p>
    <w:p w14:paraId="64358B57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</w:p>
    <w:p w14:paraId="752F6BA8" w14:textId="77777777" w:rsidR="003907EC" w:rsidRDefault="003907EC" w:rsidP="003907EC">
      <w:pPr>
        <w:pStyle w:val="NoSpacing"/>
        <w:rPr>
          <w:color w:val="333333"/>
          <w:shd w:val="clear" w:color="auto" w:fill="FFFFFF"/>
        </w:rPr>
      </w:pPr>
      <w:r>
        <w:rPr>
          <w:color w:val="333333"/>
          <w:shd w:val="clear" w:color="auto" w:fill="FFFFFF"/>
        </w:rPr>
        <w:t>10 May 2019</w:t>
      </w:r>
    </w:p>
    <w:p w14:paraId="12D565B1" w14:textId="77777777" w:rsidR="006B2F86" w:rsidRPr="00E71FC3" w:rsidRDefault="003907EC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A01C9" w14:textId="77777777" w:rsidR="003907EC" w:rsidRDefault="003907EC" w:rsidP="00E71FC3">
      <w:pPr>
        <w:spacing w:after="0" w:line="240" w:lineRule="auto"/>
      </w:pPr>
      <w:r>
        <w:separator/>
      </w:r>
    </w:p>
  </w:endnote>
  <w:endnote w:type="continuationSeparator" w:id="0">
    <w:p w14:paraId="7B471536" w14:textId="77777777" w:rsidR="003907EC" w:rsidRDefault="003907EC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6503E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FAB04B4" w14:textId="77777777" w:rsidR="003907EC" w:rsidRDefault="003907EC" w:rsidP="00E71FC3">
      <w:pPr>
        <w:spacing w:after="0" w:line="240" w:lineRule="auto"/>
      </w:pPr>
      <w:r>
        <w:separator/>
      </w:r>
    </w:p>
  </w:footnote>
  <w:footnote w:type="continuationSeparator" w:id="0">
    <w:p w14:paraId="7AFFEC49" w14:textId="77777777" w:rsidR="003907EC" w:rsidRDefault="003907EC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07EC"/>
    <w:rsid w:val="001A7C09"/>
    <w:rsid w:val="003907EC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6CAC19"/>
  <w15:chartTrackingRefBased/>
  <w15:docId w15:val="{1D74110A-763B-46A2-A76C-CA7B17C8C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Emphasis">
    <w:name w:val="Emphasis"/>
    <w:basedOn w:val="DefaultParagraphFont"/>
    <w:uiPriority w:val="20"/>
    <w:qFormat/>
    <w:rsid w:val="003907EC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64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2019-05-10T20:35:00Z</dcterms:created>
  <dcterms:modified xsi:type="dcterms:W3CDTF">2019-05-10T20:36:00Z</dcterms:modified>
</cp:coreProperties>
</file>