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B366" w14:textId="77777777" w:rsidR="00770AFB" w:rsidRDefault="00770AFB" w:rsidP="00770A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REYNELL</w:t>
      </w:r>
      <w:r>
        <w:rPr>
          <w:rFonts w:cs="Times New Roman"/>
          <w:szCs w:val="24"/>
        </w:rPr>
        <w:t xml:space="preserve">      (fl.1463)</w:t>
      </w:r>
    </w:p>
    <w:p w14:paraId="7F982C23" w14:textId="77777777" w:rsidR="00770AFB" w:rsidRDefault="00770AFB" w:rsidP="00770AFB">
      <w:pPr>
        <w:pStyle w:val="NoSpacing"/>
        <w:jc w:val="both"/>
        <w:rPr>
          <w:rFonts w:cs="Times New Roman"/>
          <w:szCs w:val="24"/>
        </w:rPr>
      </w:pPr>
    </w:p>
    <w:p w14:paraId="0BE243FD" w14:textId="77777777" w:rsidR="00770AFB" w:rsidRDefault="00770AFB" w:rsidP="00770AFB">
      <w:pPr>
        <w:pStyle w:val="NoSpacing"/>
        <w:jc w:val="both"/>
        <w:rPr>
          <w:rFonts w:cs="Times New Roman"/>
          <w:szCs w:val="24"/>
        </w:rPr>
      </w:pPr>
    </w:p>
    <w:p w14:paraId="0256EB66" w14:textId="77777777" w:rsidR="00770AFB" w:rsidRDefault="00770AFB" w:rsidP="00770A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against John Pouer of Charleton, Devon,</w:t>
      </w:r>
    </w:p>
    <w:p w14:paraId="5B915B28" w14:textId="77777777" w:rsidR="00770AFB" w:rsidRDefault="00770AFB" w:rsidP="00770A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(q.v.), John Pouer of Charleton, groom(q.v.), Thomas Tasse</w:t>
      </w:r>
    </w:p>
    <w:p w14:paraId="7262E2B9" w14:textId="77777777" w:rsidR="00770AFB" w:rsidRDefault="00770AFB" w:rsidP="00770A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Charleton(q.v.), Michael Godyere of </w:t>
      </w:r>
      <w:proofErr w:type="spellStart"/>
      <w:r>
        <w:rPr>
          <w:rFonts w:cs="Times New Roman"/>
          <w:szCs w:val="24"/>
        </w:rPr>
        <w:t>Stockenham</w:t>
      </w:r>
      <w:proofErr w:type="spellEnd"/>
      <w:r>
        <w:rPr>
          <w:rFonts w:cs="Times New Roman"/>
          <w:szCs w:val="24"/>
        </w:rPr>
        <w:t>(q.v.), John</w:t>
      </w:r>
    </w:p>
    <w:p w14:paraId="56A0D834" w14:textId="77777777" w:rsidR="00770AFB" w:rsidRDefault="00770AFB" w:rsidP="00770A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Godyere</w:t>
      </w:r>
      <w:proofErr w:type="spellEnd"/>
      <w:r>
        <w:rPr>
          <w:rFonts w:cs="Times New Roman"/>
          <w:szCs w:val="24"/>
        </w:rPr>
        <w:t xml:space="preserve"> of </w:t>
      </w:r>
      <w:proofErr w:type="spellStart"/>
      <w:r>
        <w:rPr>
          <w:rFonts w:cs="Times New Roman"/>
          <w:szCs w:val="24"/>
        </w:rPr>
        <w:t>Stockenham</w:t>
      </w:r>
      <w:proofErr w:type="spellEnd"/>
      <w:r>
        <w:rPr>
          <w:rFonts w:cs="Times New Roman"/>
          <w:szCs w:val="24"/>
        </w:rPr>
        <w:t xml:space="preserve">(q.v.) and John Roper of </w:t>
      </w:r>
      <w:proofErr w:type="spellStart"/>
      <w:r>
        <w:rPr>
          <w:rFonts w:cs="Times New Roman"/>
          <w:szCs w:val="24"/>
        </w:rPr>
        <w:t>Stockenham</w:t>
      </w:r>
      <w:proofErr w:type="spellEnd"/>
      <w:r>
        <w:rPr>
          <w:rFonts w:cs="Times New Roman"/>
          <w:szCs w:val="24"/>
        </w:rPr>
        <w:t>(q.v.).</w:t>
      </w:r>
    </w:p>
    <w:p w14:paraId="73932C9D" w14:textId="77777777" w:rsidR="00770AFB" w:rsidRDefault="00770AFB" w:rsidP="00770A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0236830" w14:textId="77777777" w:rsidR="00770AFB" w:rsidRDefault="00770AFB" w:rsidP="00770AFB">
      <w:pPr>
        <w:pStyle w:val="NoSpacing"/>
        <w:jc w:val="both"/>
        <w:rPr>
          <w:rFonts w:cs="Times New Roman"/>
          <w:szCs w:val="24"/>
        </w:rPr>
      </w:pPr>
    </w:p>
    <w:p w14:paraId="1960DBAC" w14:textId="77777777" w:rsidR="00770AFB" w:rsidRDefault="00770AFB" w:rsidP="00770AFB">
      <w:pPr>
        <w:pStyle w:val="NoSpacing"/>
        <w:jc w:val="both"/>
        <w:rPr>
          <w:rFonts w:cs="Times New Roman"/>
          <w:szCs w:val="24"/>
        </w:rPr>
      </w:pPr>
    </w:p>
    <w:p w14:paraId="33D80E0E" w14:textId="77777777" w:rsidR="00770AFB" w:rsidRDefault="00770AFB" w:rsidP="00770AF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29 October 2025</w:t>
      </w:r>
    </w:p>
    <w:p w14:paraId="4E78255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7903" w14:textId="77777777" w:rsidR="00770AFB" w:rsidRDefault="00770AFB" w:rsidP="00086E2C">
      <w:pPr>
        <w:spacing w:after="0" w:line="240" w:lineRule="auto"/>
      </w:pPr>
      <w:r>
        <w:separator/>
      </w:r>
    </w:p>
  </w:endnote>
  <w:endnote w:type="continuationSeparator" w:id="0">
    <w:p w14:paraId="3F4F6298" w14:textId="77777777" w:rsidR="00770AFB" w:rsidRDefault="00770AF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77C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D77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9B8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C6E14" w14:textId="77777777" w:rsidR="00770AFB" w:rsidRDefault="00770AFB" w:rsidP="00086E2C">
      <w:pPr>
        <w:spacing w:after="0" w:line="240" w:lineRule="auto"/>
      </w:pPr>
      <w:r>
        <w:separator/>
      </w:r>
    </w:p>
  </w:footnote>
  <w:footnote w:type="continuationSeparator" w:id="0">
    <w:p w14:paraId="40E4A8CB" w14:textId="77777777" w:rsidR="00770AFB" w:rsidRDefault="00770AF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FA6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981B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FF12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FB"/>
    <w:rsid w:val="00086E2C"/>
    <w:rsid w:val="000A2E7A"/>
    <w:rsid w:val="001270B0"/>
    <w:rsid w:val="002244B7"/>
    <w:rsid w:val="00314D94"/>
    <w:rsid w:val="00617568"/>
    <w:rsid w:val="006E68FA"/>
    <w:rsid w:val="00770AF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2F4F7"/>
  <w15:chartTrackingRefBased/>
  <w15:docId w15:val="{FC6D291D-83E4-4C21-9B9C-AD06E9E7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70AF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70AF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61</Words>
  <Characters>365</Characters>
  <Application>Microsoft Office Word</Application>
  <DocSecurity>0</DocSecurity>
  <Lines>22</Lines>
  <Paragraphs>14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2025-10-31T22:50:00Z</dcterms:created>
  <dcterms:modified xsi:type="dcterms:W3CDTF">2025-10-31T22:51:00Z</dcterms:modified>
</cp:coreProperties>
</file>