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D2C6F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u w:val="single"/>
          <w:shd w:val="clear" w:color="auto" w:fill="FFFFFF"/>
        </w:rPr>
        <w:t>William RICHEMAN</w:t>
      </w:r>
      <w:r>
        <w:rPr>
          <w:rFonts w:cs="Times New Roman"/>
          <w:color w:val="282B30"/>
          <w:szCs w:val="24"/>
          <w:shd w:val="clear" w:color="auto" w:fill="FFFFFF"/>
        </w:rPr>
        <w:t xml:space="preserve">    </w:t>
      </w:r>
      <w:proofErr w:type="gramStart"/>
      <w:r>
        <w:rPr>
          <w:rFonts w:cs="Times New Roman"/>
          <w:color w:val="282B30"/>
          <w:szCs w:val="24"/>
          <w:shd w:val="clear" w:color="auto" w:fill="FFFFFF"/>
        </w:rPr>
        <w:t xml:space="preserve">   (</w:t>
      </w:r>
      <w:proofErr w:type="gramEnd"/>
      <w:r>
        <w:rPr>
          <w:rFonts w:cs="Times New Roman"/>
          <w:color w:val="282B30"/>
          <w:szCs w:val="24"/>
          <w:shd w:val="clear" w:color="auto" w:fill="FFFFFF"/>
        </w:rPr>
        <w:t>fl.1404)</w:t>
      </w:r>
    </w:p>
    <w:p w14:paraId="298E7D7C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Mariner.</w:t>
      </w:r>
    </w:p>
    <w:p w14:paraId="5A70CBBF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34454617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609EA2D1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13 Jun.1404</w:t>
      </w:r>
      <w:r>
        <w:rPr>
          <w:rFonts w:cs="Times New Roman"/>
          <w:color w:val="282B30"/>
          <w:szCs w:val="24"/>
          <w:shd w:val="clear" w:color="auto" w:fill="FFFFFF"/>
        </w:rPr>
        <w:tab/>
        <w:t xml:space="preserve">He was granted letters of protection as he was about to enter naval </w:t>
      </w:r>
      <w:proofErr w:type="gramStart"/>
      <w:r>
        <w:rPr>
          <w:rFonts w:cs="Times New Roman"/>
          <w:color w:val="282B30"/>
          <w:szCs w:val="24"/>
          <w:shd w:val="clear" w:color="auto" w:fill="FFFFFF"/>
        </w:rPr>
        <w:t>service</w:t>
      </w:r>
      <w:proofErr w:type="gramEnd"/>
    </w:p>
    <w:p w14:paraId="40D90A30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ab/>
      </w:r>
      <w:r>
        <w:rPr>
          <w:rFonts w:cs="Times New Roman"/>
          <w:color w:val="282B30"/>
          <w:szCs w:val="24"/>
          <w:shd w:val="clear" w:color="auto" w:fill="FFFFFF"/>
        </w:rPr>
        <w:tab/>
        <w:t>under the command of Thomas Beaufort, Earl of Dorset(q.v.).</w:t>
      </w:r>
    </w:p>
    <w:p w14:paraId="61689A3E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ab/>
      </w:r>
      <w:r>
        <w:rPr>
          <w:rFonts w:cs="Times New Roman"/>
          <w:color w:val="282B30"/>
          <w:szCs w:val="24"/>
          <w:shd w:val="clear" w:color="auto" w:fill="FFFFFF"/>
        </w:rPr>
        <w:tab/>
        <w:t>(C.P.R.1401-5 p.400)</w:t>
      </w:r>
    </w:p>
    <w:p w14:paraId="04F22F51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5A0DF464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</w:p>
    <w:p w14:paraId="6465827B" w14:textId="77777777" w:rsidR="00DA3D15" w:rsidRDefault="00DA3D15" w:rsidP="00DA3D15">
      <w:pPr>
        <w:pStyle w:val="NoSpacing"/>
        <w:rPr>
          <w:rFonts w:cs="Times New Roman"/>
          <w:color w:val="282B30"/>
          <w:szCs w:val="24"/>
          <w:shd w:val="clear" w:color="auto" w:fill="FFFFFF"/>
        </w:rPr>
      </w:pPr>
      <w:r>
        <w:rPr>
          <w:rFonts w:cs="Times New Roman"/>
          <w:color w:val="282B30"/>
          <w:szCs w:val="24"/>
          <w:shd w:val="clear" w:color="auto" w:fill="FFFFFF"/>
        </w:rPr>
        <w:t>11 February 2023</w:t>
      </w:r>
    </w:p>
    <w:p w14:paraId="053FD46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A136F8" w14:textId="77777777" w:rsidR="00DA3D15" w:rsidRDefault="00DA3D15" w:rsidP="009139A6">
      <w:r>
        <w:separator/>
      </w:r>
    </w:p>
  </w:endnote>
  <w:endnote w:type="continuationSeparator" w:id="0">
    <w:p w14:paraId="17AFBCFC" w14:textId="77777777" w:rsidR="00DA3D15" w:rsidRDefault="00DA3D1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ABA5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38BE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6B36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5104B" w14:textId="77777777" w:rsidR="00DA3D15" w:rsidRDefault="00DA3D15" w:rsidP="009139A6">
      <w:r>
        <w:separator/>
      </w:r>
    </w:p>
  </w:footnote>
  <w:footnote w:type="continuationSeparator" w:id="0">
    <w:p w14:paraId="6D33A12A" w14:textId="77777777" w:rsidR="00DA3D15" w:rsidRDefault="00DA3D1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C6EC8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26D0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C9E6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D15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A3D15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48ED5"/>
  <w15:chartTrackingRefBased/>
  <w15:docId w15:val="{D125F04B-DA87-4483-BD03-0E204A16C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2023-03-01T19:47:00Z</dcterms:created>
  <dcterms:modified xsi:type="dcterms:W3CDTF">2023-03-01T19:50:00Z</dcterms:modified>
</cp:coreProperties>
</file>