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4A7" w:rsidRDefault="00AA24A7" w:rsidP="00AA24A7">
      <w:r>
        <w:rPr>
          <w:u w:val="single"/>
        </w:rPr>
        <w:t>John ROPER</w:t>
      </w:r>
      <w:r>
        <w:t xml:space="preserve">     (d.ca.1474)</w:t>
      </w:r>
    </w:p>
    <w:p w:rsidR="00AA24A7" w:rsidRDefault="00AA24A7" w:rsidP="00AA24A7">
      <w:r>
        <w:t>of Winslow, Buckinghamshire.</w:t>
      </w:r>
    </w:p>
    <w:p w:rsidR="00AA24A7" w:rsidRDefault="00AA24A7" w:rsidP="00AA24A7"/>
    <w:p w:rsidR="00AA24A7" w:rsidRDefault="00AA24A7" w:rsidP="00AA24A7"/>
    <w:p w:rsidR="00AA24A7" w:rsidRDefault="00AA24A7" w:rsidP="00AA24A7">
      <w:pPr>
        <w:ind w:left="720"/>
      </w:pPr>
      <w:r>
        <w:t>1474</w:t>
      </w:r>
      <w:r>
        <w:tab/>
        <w:t>His Will was proved.</w:t>
      </w:r>
    </w:p>
    <w:p w:rsidR="00AA24A7" w:rsidRDefault="00AA24A7" w:rsidP="00AA24A7">
      <w:pPr>
        <w:ind w:left="720" w:firstLine="720"/>
      </w:pPr>
      <w:r w:rsidRPr="00046331">
        <w:rPr>
          <w:sz w:val="20"/>
          <w:szCs w:val="20"/>
        </w:rPr>
        <w:t>(</w:t>
      </w:r>
      <w:hyperlink r:id="rId6" w:history="1">
        <w:r w:rsidRPr="00046331">
          <w:rPr>
            <w:rStyle w:val="Hyperlink"/>
            <w:sz w:val="20"/>
            <w:szCs w:val="20"/>
          </w:rPr>
          <w:t>https://apps2.buckscc.gov.uk/ecommerce/WillsExternal/WillsExternalSearch.aspx</w:t>
        </w:r>
      </w:hyperlink>
      <w:r w:rsidRPr="00046331">
        <w:rPr>
          <w:sz w:val="20"/>
          <w:szCs w:val="20"/>
        </w:rPr>
        <w:t>)</w:t>
      </w:r>
    </w:p>
    <w:p w:rsidR="00AA24A7" w:rsidRDefault="00AA24A7" w:rsidP="00AA24A7"/>
    <w:p w:rsidR="00AA24A7" w:rsidRDefault="00AA24A7" w:rsidP="00AA24A7"/>
    <w:p w:rsidR="00AA24A7" w:rsidRDefault="00AA24A7" w:rsidP="00AA24A7"/>
    <w:p w:rsidR="00AA24A7" w:rsidRDefault="00AA24A7" w:rsidP="00AA24A7">
      <w:r>
        <w:t>22 December 2010</w:t>
      </w:r>
    </w:p>
    <w:p w:rsidR="00BA4020" w:rsidRDefault="00AA24A7"/>
    <w:sectPr w:rsidR="00BA4020" w:rsidSect="00994B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24A7" w:rsidRDefault="00AA24A7" w:rsidP="00552EBA">
      <w:r>
        <w:separator/>
      </w:r>
    </w:p>
  </w:endnote>
  <w:endnote w:type="continuationSeparator" w:id="0">
    <w:p w:rsidR="00AA24A7" w:rsidRDefault="00AA24A7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AA24A7">
        <w:rPr>
          <w:noProof/>
        </w:rPr>
        <w:t>29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24A7" w:rsidRDefault="00AA24A7" w:rsidP="00552EBA">
      <w:r>
        <w:separator/>
      </w:r>
    </w:p>
  </w:footnote>
  <w:footnote w:type="continuationSeparator" w:id="0">
    <w:p w:rsidR="00AA24A7" w:rsidRDefault="00AA24A7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994B71"/>
    <w:rsid w:val="00AA24A7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24A7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AA24A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pps2.buckscc.gov.uk/ecommerce/WillsExternal/WillsExternalSearch.aspx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2010-12-29T17:20:00Z</dcterms:created>
  <dcterms:modified xsi:type="dcterms:W3CDTF">2010-12-29T17:21:00Z</dcterms:modified>
</cp:coreProperties>
</file>