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17CF4B" w14:textId="77777777" w:rsidR="00841951" w:rsidRDefault="00841951" w:rsidP="008419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John ROUS</w:t>
      </w:r>
      <w:r>
        <w:rPr>
          <w:rFonts w:ascii="Times New Roman" w:hAnsi="Times New Roman" w:cs="Times New Roman"/>
        </w:rPr>
        <w:t xml:space="preserve">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d.ca.1484)</w:t>
      </w:r>
    </w:p>
    <w:p w14:paraId="66781914" w14:textId="77777777" w:rsidR="00841951" w:rsidRDefault="00841951" w:rsidP="008419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of </w:t>
      </w:r>
      <w:proofErr w:type="spellStart"/>
      <w:r>
        <w:rPr>
          <w:rFonts w:ascii="Times New Roman" w:hAnsi="Times New Roman" w:cs="Times New Roman"/>
        </w:rPr>
        <w:t>Brinklow</w:t>
      </w:r>
      <w:proofErr w:type="spellEnd"/>
      <w:r>
        <w:rPr>
          <w:rFonts w:ascii="Times New Roman" w:hAnsi="Times New Roman" w:cs="Times New Roman"/>
        </w:rPr>
        <w:t>, Warwickshire.</w:t>
      </w:r>
    </w:p>
    <w:p w14:paraId="2867143F" w14:textId="77777777" w:rsidR="00841951" w:rsidRDefault="00841951" w:rsidP="00841951">
      <w:pPr>
        <w:rPr>
          <w:rFonts w:ascii="Times New Roman" w:hAnsi="Times New Roman" w:cs="Times New Roman"/>
        </w:rPr>
      </w:pPr>
    </w:p>
    <w:p w14:paraId="158088A9" w14:textId="77777777" w:rsidR="00841951" w:rsidRDefault="00841951" w:rsidP="00841951">
      <w:pPr>
        <w:rPr>
          <w:rFonts w:ascii="Times New Roman" w:hAnsi="Times New Roman" w:cs="Times New Roman"/>
        </w:rPr>
      </w:pPr>
    </w:p>
    <w:p w14:paraId="7F0771B7" w14:textId="77777777" w:rsidR="00841951" w:rsidRDefault="00841951" w:rsidP="008419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>He probably died in this year.</w:t>
      </w:r>
    </w:p>
    <w:p w14:paraId="5BA26DC5" w14:textId="77777777" w:rsidR="00841951" w:rsidRDefault="00841951" w:rsidP="008419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(http://aalt.law.uh.edu/Indices/CP40Indices/CP40no888Pl.htm)</w:t>
      </w:r>
    </w:p>
    <w:p w14:paraId="0159F4D0" w14:textId="77777777" w:rsidR="00841951" w:rsidRDefault="00841951" w:rsidP="00841951">
      <w:pPr>
        <w:rPr>
          <w:rFonts w:ascii="Times New Roman" w:hAnsi="Times New Roman" w:cs="Times New Roman"/>
        </w:rPr>
      </w:pPr>
    </w:p>
    <w:p w14:paraId="731185A8" w14:textId="77777777" w:rsidR="00841951" w:rsidRDefault="00841951" w:rsidP="00841951">
      <w:pPr>
        <w:rPr>
          <w:rFonts w:ascii="Times New Roman" w:hAnsi="Times New Roman" w:cs="Times New Roman"/>
        </w:rPr>
      </w:pPr>
    </w:p>
    <w:p w14:paraId="024183C9" w14:textId="77777777" w:rsidR="00841951" w:rsidRDefault="00841951" w:rsidP="008419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Administrators:  Thomas </w:t>
      </w:r>
      <w:proofErr w:type="spellStart"/>
      <w:r>
        <w:rPr>
          <w:rFonts w:ascii="Times New Roman" w:hAnsi="Times New Roman" w:cs="Times New Roman"/>
        </w:rPr>
        <w:t>Grene</w:t>
      </w:r>
      <w:proofErr w:type="spellEnd"/>
      <w:r>
        <w:rPr>
          <w:rFonts w:ascii="Times New Roman" w:hAnsi="Times New Roman" w:cs="Times New Roman"/>
        </w:rPr>
        <w:t xml:space="preserve"> of Coventry(q.v.) and Thomas </w:t>
      </w:r>
      <w:proofErr w:type="spellStart"/>
      <w:r>
        <w:rPr>
          <w:rFonts w:ascii="Times New Roman" w:hAnsi="Times New Roman" w:cs="Times New Roman"/>
        </w:rPr>
        <w:t>Fyssher</w:t>
      </w:r>
      <w:proofErr w:type="spellEnd"/>
      <w:r>
        <w:rPr>
          <w:rFonts w:ascii="Times New Roman" w:hAnsi="Times New Roman" w:cs="Times New Roman"/>
        </w:rPr>
        <w:t xml:space="preserve"> of Warwick(q.v.).</w:t>
      </w:r>
    </w:p>
    <w:p w14:paraId="26695784" w14:textId="77777777" w:rsidR="00841951" w:rsidRDefault="00841951" w:rsidP="008419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(ibid.) </w:t>
      </w:r>
    </w:p>
    <w:p w14:paraId="324F1DDA" w14:textId="77777777" w:rsidR="00841951" w:rsidRDefault="00841951" w:rsidP="00841951">
      <w:pPr>
        <w:rPr>
          <w:rFonts w:ascii="Times New Roman" w:hAnsi="Times New Roman" w:cs="Times New Roman"/>
        </w:rPr>
      </w:pPr>
    </w:p>
    <w:p w14:paraId="2038F5D6" w14:textId="77777777" w:rsidR="00841951" w:rsidRDefault="00841951" w:rsidP="00841951">
      <w:pPr>
        <w:rPr>
          <w:rFonts w:ascii="Times New Roman" w:hAnsi="Times New Roman" w:cs="Times New Roman"/>
        </w:rPr>
      </w:pPr>
    </w:p>
    <w:p w14:paraId="443BCAB7" w14:textId="77777777" w:rsidR="00841951" w:rsidRDefault="00841951" w:rsidP="008419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 December 2018</w:t>
      </w:r>
    </w:p>
    <w:p w14:paraId="79B73B2F" w14:textId="77777777" w:rsidR="006B2F86" w:rsidRPr="00E71FC3" w:rsidRDefault="00841951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ADA0DA" w14:textId="77777777" w:rsidR="00841951" w:rsidRDefault="00841951" w:rsidP="00E71FC3">
      <w:r>
        <w:separator/>
      </w:r>
    </w:p>
  </w:endnote>
  <w:endnote w:type="continuationSeparator" w:id="0">
    <w:p w14:paraId="3A085E28" w14:textId="77777777" w:rsidR="00841951" w:rsidRDefault="00841951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EFD4B4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66721D" w14:textId="77777777" w:rsidR="00841951" w:rsidRDefault="00841951" w:rsidP="00E71FC3">
      <w:r>
        <w:separator/>
      </w:r>
    </w:p>
  </w:footnote>
  <w:footnote w:type="continuationSeparator" w:id="0">
    <w:p w14:paraId="6594A347" w14:textId="77777777" w:rsidR="00841951" w:rsidRDefault="00841951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951"/>
    <w:rsid w:val="001A7C09"/>
    <w:rsid w:val="00577BD5"/>
    <w:rsid w:val="00656CBA"/>
    <w:rsid w:val="006A1F77"/>
    <w:rsid w:val="00733BE7"/>
    <w:rsid w:val="00841951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6CBBC"/>
  <w15:chartTrackingRefBased/>
  <w15:docId w15:val="{FAFF3696-42C4-4871-9B35-13C112EFB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41951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2018-12-07T20:43:00Z</dcterms:created>
  <dcterms:modified xsi:type="dcterms:W3CDTF">2018-12-07T20:43:00Z</dcterms:modified>
</cp:coreProperties>
</file>