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80" w:rsidRDefault="00205080" w:rsidP="00205080">
      <w:pPr>
        <w:pStyle w:val="NoSpacing"/>
      </w:pPr>
      <w:r>
        <w:rPr>
          <w:u w:val="single"/>
        </w:rPr>
        <w:t>Thomas ROUS</w:t>
      </w:r>
      <w:r>
        <w:t xml:space="preserve">     (fl.1450)</w:t>
      </w:r>
    </w:p>
    <w:p w:rsidR="00205080" w:rsidRDefault="00205080" w:rsidP="00205080">
      <w:pPr>
        <w:pStyle w:val="NoSpacing"/>
      </w:pPr>
      <w:r>
        <w:t>of Wiggenhall St.Germans, Norfolk.  Yeoman.</w:t>
      </w:r>
    </w:p>
    <w:p w:rsidR="00205080" w:rsidRDefault="00205080" w:rsidP="00205080">
      <w:pPr>
        <w:pStyle w:val="NoSpacing"/>
      </w:pPr>
    </w:p>
    <w:p w:rsidR="00205080" w:rsidRDefault="00205080" w:rsidP="00205080">
      <w:pPr>
        <w:pStyle w:val="NoSpacing"/>
      </w:pPr>
    </w:p>
    <w:p w:rsidR="00205080" w:rsidRDefault="00205080" w:rsidP="00205080">
      <w:pPr>
        <w:pStyle w:val="NoSpacing"/>
      </w:pPr>
      <w:r>
        <w:t>Son:   Ralph(q.v.).</w:t>
      </w:r>
    </w:p>
    <w:p w:rsidR="00205080" w:rsidRDefault="00205080" w:rsidP="00205080">
      <w:pPr>
        <w:pStyle w:val="NoSpacing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05080" w:rsidRDefault="00205080" w:rsidP="00205080">
      <w:pPr>
        <w:pStyle w:val="NoSpacing"/>
      </w:pPr>
    </w:p>
    <w:p w:rsidR="00205080" w:rsidRDefault="00205080" w:rsidP="00205080">
      <w:pPr>
        <w:pStyle w:val="NoSpacing"/>
      </w:pPr>
    </w:p>
    <w:p w:rsidR="00205080" w:rsidRDefault="00205080" w:rsidP="00205080">
      <w:pPr>
        <w:pStyle w:val="NoSpacing"/>
      </w:pPr>
      <w:r>
        <w:tab/>
        <w:t>1450</w:t>
      </w:r>
      <w:r>
        <w:tab/>
        <w:t>Nicholas Parker(q.v.) brought a plaint of debt against them, Robert Pers of</w:t>
      </w:r>
    </w:p>
    <w:p w:rsidR="00205080" w:rsidRDefault="00205080" w:rsidP="00205080">
      <w:pPr>
        <w:pStyle w:val="NoSpacing"/>
      </w:pPr>
      <w:r>
        <w:tab/>
      </w:r>
      <w:r>
        <w:tab/>
        <w:t>Wiggenhall St.Peter(q.v.), Thomas Thakker of Wiggenhall St.Peter(q.v.)</w:t>
      </w:r>
    </w:p>
    <w:p w:rsidR="00205080" w:rsidRDefault="00205080" w:rsidP="00205080">
      <w:pPr>
        <w:pStyle w:val="NoSpacing"/>
      </w:pPr>
      <w:r>
        <w:tab/>
      </w:r>
      <w:r>
        <w:tab/>
        <w:t>and John Cambrege of Wiggenhall(q.v.).  (ibid.)</w:t>
      </w:r>
    </w:p>
    <w:p w:rsidR="00205080" w:rsidRDefault="00205080" w:rsidP="00205080">
      <w:pPr>
        <w:pStyle w:val="NoSpacing"/>
      </w:pPr>
    </w:p>
    <w:p w:rsidR="00205080" w:rsidRDefault="00205080" w:rsidP="00205080">
      <w:pPr>
        <w:pStyle w:val="NoSpacing"/>
      </w:pPr>
    </w:p>
    <w:p w:rsidR="00205080" w:rsidRDefault="00205080" w:rsidP="00205080">
      <w:pPr>
        <w:pStyle w:val="NoSpacing"/>
      </w:pPr>
      <w:r>
        <w:t>3 May 2013</w:t>
      </w:r>
    </w:p>
    <w:p w:rsidR="00BA4020" w:rsidRPr="00186E49" w:rsidRDefault="0020508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80" w:rsidRDefault="00205080" w:rsidP="00552EBA">
      <w:r>
        <w:separator/>
      </w:r>
    </w:p>
  </w:endnote>
  <w:endnote w:type="continuationSeparator" w:id="0">
    <w:p w:rsidR="00205080" w:rsidRDefault="0020508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05080">
      <w:rPr>
        <w:noProof/>
      </w:rPr>
      <w:t>07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80" w:rsidRDefault="00205080" w:rsidP="00552EBA">
      <w:r>
        <w:separator/>
      </w:r>
    </w:p>
  </w:footnote>
  <w:footnote w:type="continuationSeparator" w:id="0">
    <w:p w:rsidR="00205080" w:rsidRDefault="0020508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05080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2013-05-07T21:20:00Z</dcterms:created>
  <dcterms:modified xsi:type="dcterms:W3CDTF">2013-05-07T21:20:00Z</dcterms:modified>
</cp:coreProperties>
</file>