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C200" w14:textId="77777777" w:rsidR="00EF0C83" w:rsidRDefault="00EF0C83" w:rsidP="00EF0C83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en-GB"/>
        </w:rPr>
        <w:t>Margaret SCARGILL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eastAsia="en-GB"/>
        </w:rPr>
        <w:t>fl.1500)</w:t>
      </w:r>
    </w:p>
    <w:p w14:paraId="27D35364" w14:textId="77777777" w:rsidR="00EF0C83" w:rsidRDefault="00EF0C83" w:rsidP="00EF0C83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7132F18D" w14:textId="77777777" w:rsidR="00EF0C83" w:rsidRDefault="00EF0C83" w:rsidP="00EF0C83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4A69A057" w14:textId="77777777" w:rsidR="00EF0C83" w:rsidRDefault="00EF0C83" w:rsidP="00EF0C83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Daughter of John Scargill.    (Yorkshire Deeds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en-GB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p.66)</w:t>
      </w:r>
    </w:p>
    <w:p w14:paraId="5138F5A8" w14:textId="77777777" w:rsidR="00EF0C83" w:rsidRDefault="00EF0C83" w:rsidP="00EF0C83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113515E3" w14:textId="77777777" w:rsidR="00EF0C83" w:rsidRDefault="00EF0C83" w:rsidP="00EF0C83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3C954F80" w14:textId="77777777" w:rsidR="00EF0C83" w:rsidRDefault="00EF0C83" w:rsidP="00EF0C83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  7 May1500</w:t>
      </w:r>
      <w:r>
        <w:rPr>
          <w:rFonts w:ascii="Times New Roman" w:hAnsi="Times New Roman" w:cs="Times New Roman"/>
          <w:sz w:val="24"/>
          <w:szCs w:val="24"/>
          <w:lang w:eastAsia="en-GB"/>
        </w:rPr>
        <w:tab/>
        <w:t>She released her right in the manor of Eccleshill, West Riding of Yorkshire,</w:t>
      </w:r>
    </w:p>
    <w:p w14:paraId="4717B784" w14:textId="77777777" w:rsidR="00EF0C83" w:rsidRDefault="00EF0C83" w:rsidP="00EF0C83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hAnsi="Times New Roman" w:cs="Times New Roman"/>
          <w:sz w:val="24"/>
          <w:szCs w:val="24"/>
          <w:lang w:eastAsia="en-GB"/>
        </w:rPr>
        <w:tab/>
        <w:t xml:space="preserve">and all the lands in Eccleshill they had by the grant of her father to </w:t>
      </w:r>
    </w:p>
    <w:p w14:paraId="73E830DF" w14:textId="77777777" w:rsidR="00EF0C83" w:rsidRDefault="00EF0C83" w:rsidP="00EF0C83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hAnsi="Times New Roman" w:cs="Times New Roman"/>
          <w:sz w:val="24"/>
          <w:szCs w:val="24"/>
          <w:lang w:eastAsia="en-GB"/>
        </w:rPr>
        <w:tab/>
        <w:t>Robert Frost, clerk(q.v.), Thomas Peck, Rector of Thornhill(q.v.), John</w:t>
      </w:r>
    </w:p>
    <w:p w14:paraId="2DA7C6C3" w14:textId="77777777" w:rsidR="00EF0C83" w:rsidRDefault="00EF0C83" w:rsidP="00EF0C83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Chaloner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(q.v.) and William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Gristok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>(q.v.).   (ibid.)</w:t>
      </w:r>
    </w:p>
    <w:p w14:paraId="1880E21C" w14:textId="77777777" w:rsidR="00EF0C83" w:rsidRDefault="00EF0C83" w:rsidP="00EF0C83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236F19A6" w14:textId="77777777" w:rsidR="00EF0C83" w:rsidRDefault="00EF0C83" w:rsidP="00EF0C83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7837C819" w14:textId="77777777" w:rsidR="00EF0C83" w:rsidRDefault="00EF0C83" w:rsidP="00EF0C83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17 November 2021</w:t>
      </w:r>
    </w:p>
    <w:p w14:paraId="7BA8DAB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E399" w14:textId="77777777" w:rsidR="00EF0C83" w:rsidRDefault="00EF0C83" w:rsidP="009139A6">
      <w:r>
        <w:separator/>
      </w:r>
    </w:p>
  </w:endnote>
  <w:endnote w:type="continuationSeparator" w:id="0">
    <w:p w14:paraId="208C8D1E" w14:textId="77777777" w:rsidR="00EF0C83" w:rsidRDefault="00EF0C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33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989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79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BA940" w14:textId="77777777" w:rsidR="00EF0C83" w:rsidRDefault="00EF0C83" w:rsidP="009139A6">
      <w:r>
        <w:separator/>
      </w:r>
    </w:p>
  </w:footnote>
  <w:footnote w:type="continuationSeparator" w:id="0">
    <w:p w14:paraId="41C4A9DC" w14:textId="77777777" w:rsidR="00EF0C83" w:rsidRDefault="00EF0C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C9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83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DD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83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F0C83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27B3"/>
  <w15:chartTrackingRefBased/>
  <w15:docId w15:val="{5AEED343-0D1B-48F4-96F8-12827C6F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2021-12-17T15:30:00Z</dcterms:created>
  <dcterms:modified xsi:type="dcterms:W3CDTF">2021-12-17T15:30:00Z</dcterms:modified>
</cp:coreProperties>
</file>