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A74EFA">
        <w:rPr>
          <w:rStyle w:val="SubtleEmphasis"/>
          <w:i w:val="0"/>
          <w:color w:val="auto"/>
          <w:u w:val="single"/>
        </w:rPr>
        <w:t>William SCARGILL</w:t>
      </w:r>
      <w:r w:rsidRPr="00A74EFA">
        <w:rPr>
          <w:rStyle w:val="SubtleEmphasis"/>
          <w:i w:val="0"/>
          <w:color w:val="auto"/>
        </w:rPr>
        <w:t xml:space="preserve">       (fl.1436)</w:t>
      </w: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A74EFA">
        <w:rPr>
          <w:rStyle w:val="SubtleEmphasis"/>
          <w:i w:val="0"/>
          <w:color w:val="auto"/>
        </w:rPr>
        <w:t>10 Jun.</w:t>
      </w:r>
      <w:r w:rsidRPr="00A74EFA">
        <w:rPr>
          <w:rStyle w:val="SubtleEmphasis"/>
          <w:i w:val="0"/>
          <w:color w:val="auto"/>
        </w:rPr>
        <w:tab/>
        <w:t>1436</w:t>
      </w:r>
      <w:r w:rsidRPr="00A74EFA">
        <w:rPr>
          <w:rStyle w:val="SubtleEmphasis"/>
          <w:i w:val="0"/>
          <w:color w:val="auto"/>
        </w:rPr>
        <w:tab/>
        <w:t xml:space="preserve">He and others released all right in all lordships etc. in </w:t>
      </w:r>
      <w:proofErr w:type="spellStart"/>
      <w:r w:rsidRPr="00A74EFA">
        <w:rPr>
          <w:rStyle w:val="SubtleEmphasis"/>
          <w:i w:val="0"/>
          <w:color w:val="auto"/>
        </w:rPr>
        <w:t>Cleckheaton</w:t>
      </w:r>
      <w:proofErr w:type="spellEnd"/>
      <w:r w:rsidRPr="00A74EFA">
        <w:rPr>
          <w:rStyle w:val="SubtleEmphasis"/>
          <w:i w:val="0"/>
          <w:color w:val="auto"/>
        </w:rPr>
        <w:t xml:space="preserve"> and</w:t>
      </w: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A74EFA">
        <w:rPr>
          <w:rStyle w:val="SubtleEmphasis"/>
          <w:i w:val="0"/>
          <w:color w:val="auto"/>
        </w:rPr>
        <w:tab/>
      </w:r>
      <w:r w:rsidRPr="00A74EFA">
        <w:rPr>
          <w:rStyle w:val="SubtleEmphasis"/>
          <w:i w:val="0"/>
          <w:color w:val="auto"/>
        </w:rPr>
        <w:tab/>
        <w:t xml:space="preserve">Hemsworth, Yorkshire, and </w:t>
      </w:r>
      <w:proofErr w:type="spellStart"/>
      <w:r w:rsidRPr="00A74EFA">
        <w:rPr>
          <w:rStyle w:val="SubtleEmphasis"/>
          <w:i w:val="0"/>
          <w:color w:val="auto"/>
        </w:rPr>
        <w:t>Terrington</w:t>
      </w:r>
      <w:proofErr w:type="spellEnd"/>
      <w:r w:rsidRPr="00A74EFA">
        <w:rPr>
          <w:rStyle w:val="SubtleEmphasis"/>
          <w:i w:val="0"/>
          <w:color w:val="auto"/>
        </w:rPr>
        <w:t xml:space="preserve"> and </w:t>
      </w:r>
      <w:proofErr w:type="spellStart"/>
      <w:r w:rsidRPr="00A74EFA">
        <w:rPr>
          <w:rStyle w:val="SubtleEmphasis"/>
          <w:i w:val="0"/>
          <w:color w:val="auto"/>
        </w:rPr>
        <w:t>Scamesby</w:t>
      </w:r>
      <w:proofErr w:type="spellEnd"/>
      <w:r w:rsidRPr="00A74EFA">
        <w:rPr>
          <w:rStyle w:val="SubtleEmphasis"/>
          <w:i w:val="0"/>
          <w:color w:val="auto"/>
        </w:rPr>
        <w:t>, Lincolnshire,</w:t>
      </w: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A74EFA">
        <w:rPr>
          <w:rStyle w:val="SubtleEmphasis"/>
          <w:i w:val="0"/>
          <w:color w:val="auto"/>
        </w:rPr>
        <w:tab/>
      </w:r>
      <w:r w:rsidRPr="00A74EFA">
        <w:rPr>
          <w:rStyle w:val="SubtleEmphasis"/>
          <w:i w:val="0"/>
          <w:color w:val="auto"/>
        </w:rPr>
        <w:tab/>
      </w:r>
      <w:proofErr w:type="gramStart"/>
      <w:r w:rsidRPr="00A74EFA">
        <w:rPr>
          <w:rStyle w:val="SubtleEmphasis"/>
          <w:i w:val="0"/>
          <w:color w:val="auto"/>
        </w:rPr>
        <w:t>which</w:t>
      </w:r>
      <w:proofErr w:type="gramEnd"/>
      <w:r w:rsidRPr="00A74EFA">
        <w:rPr>
          <w:rStyle w:val="SubtleEmphasis"/>
          <w:i w:val="0"/>
          <w:color w:val="auto"/>
        </w:rPr>
        <w:t xml:space="preserve"> they had by grant of Thomas de Bolton to Thomas de </w:t>
      </w:r>
      <w:proofErr w:type="spellStart"/>
      <w:r w:rsidRPr="00A74EFA">
        <w:rPr>
          <w:rStyle w:val="SubtleEmphasis"/>
          <w:i w:val="0"/>
          <w:color w:val="auto"/>
        </w:rPr>
        <w:t>Marton</w:t>
      </w:r>
      <w:proofErr w:type="spellEnd"/>
      <w:r w:rsidRPr="00A74EFA">
        <w:rPr>
          <w:rStyle w:val="SubtleEmphasis"/>
          <w:i w:val="0"/>
          <w:color w:val="auto"/>
        </w:rPr>
        <w:t>(q.v.).</w:t>
      </w: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A74EFA">
        <w:rPr>
          <w:rStyle w:val="SubtleEmphasis"/>
          <w:i w:val="0"/>
          <w:color w:val="auto"/>
        </w:rPr>
        <w:tab/>
      </w:r>
      <w:r w:rsidRPr="00A74EFA">
        <w:rPr>
          <w:rStyle w:val="SubtleEmphasis"/>
          <w:i w:val="0"/>
          <w:color w:val="auto"/>
        </w:rPr>
        <w:tab/>
        <w:t xml:space="preserve">(Yorkshire Deeds </w:t>
      </w:r>
      <w:proofErr w:type="spellStart"/>
      <w:r w:rsidRPr="00A74EFA">
        <w:rPr>
          <w:rStyle w:val="SubtleEmphasis"/>
          <w:i w:val="0"/>
          <w:color w:val="auto"/>
        </w:rPr>
        <w:t>vol.VII</w:t>
      </w:r>
      <w:proofErr w:type="spellEnd"/>
      <w:r w:rsidRPr="00A74EFA">
        <w:rPr>
          <w:rStyle w:val="SubtleEmphasis"/>
          <w:i w:val="0"/>
          <w:color w:val="auto"/>
        </w:rPr>
        <w:t xml:space="preserve"> p.81)</w:t>
      </w: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A74EFA" w:rsidRP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A74EFA" w:rsidRDefault="00A74EFA" w:rsidP="00A74EFA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</w:rPr>
      </w:pPr>
      <w:r w:rsidRPr="00A74EFA">
        <w:rPr>
          <w:rStyle w:val="SubtleEmphasis"/>
          <w:i w:val="0"/>
          <w:color w:val="auto"/>
        </w:rPr>
        <w:t>15 April 2013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FA" w:rsidRDefault="00A74EFA" w:rsidP="00920DE3">
      <w:pPr>
        <w:spacing w:after="0" w:line="240" w:lineRule="auto"/>
      </w:pPr>
      <w:r>
        <w:separator/>
      </w:r>
    </w:p>
  </w:endnote>
  <w:endnote w:type="continuationSeparator" w:id="0">
    <w:p w:rsidR="00A74EFA" w:rsidRDefault="00A74EF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FA" w:rsidRDefault="00A74EFA" w:rsidP="00920DE3">
      <w:pPr>
        <w:spacing w:after="0" w:line="240" w:lineRule="auto"/>
      </w:pPr>
      <w:r>
        <w:separator/>
      </w:r>
    </w:p>
  </w:footnote>
  <w:footnote w:type="continuationSeparator" w:id="0">
    <w:p w:rsidR="00A74EFA" w:rsidRDefault="00A74EF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FA"/>
    <w:rsid w:val="00120749"/>
    <w:rsid w:val="00624CAE"/>
    <w:rsid w:val="00920DE3"/>
    <w:rsid w:val="00A74EF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74EF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74EF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2013-09-01T21:02:00Z</dcterms:created>
  <dcterms:modified xsi:type="dcterms:W3CDTF">2013-09-01T21:02:00Z</dcterms:modified>
</cp:coreProperties>
</file>