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4A6F" w14:textId="77777777" w:rsidR="002E7756" w:rsidRDefault="002E7756" w:rsidP="002E7756">
      <w:pPr>
        <w:pStyle w:val="NoSpacing"/>
        <w:jc w:val="both"/>
      </w:pPr>
      <w:r>
        <w:rPr>
          <w:u w:val="single"/>
        </w:rPr>
        <w:t>Richard SESELL</w:t>
      </w:r>
      <w:r>
        <w:t xml:space="preserve">         (fl.1461)</w:t>
      </w:r>
    </w:p>
    <w:p w14:paraId="38FB5A31" w14:textId="77777777" w:rsidR="002E7756" w:rsidRDefault="002E7756" w:rsidP="002E7756">
      <w:pPr>
        <w:pStyle w:val="NoSpacing"/>
        <w:jc w:val="both"/>
      </w:pPr>
      <w:r>
        <w:t>of London. Sheather.</w:t>
      </w:r>
    </w:p>
    <w:p w14:paraId="1DBFE9C9" w14:textId="77777777" w:rsidR="002E7756" w:rsidRDefault="002E7756" w:rsidP="002E7756">
      <w:pPr>
        <w:pStyle w:val="NoSpacing"/>
        <w:jc w:val="both"/>
      </w:pPr>
    </w:p>
    <w:p w14:paraId="667891A5" w14:textId="77777777" w:rsidR="002E7756" w:rsidRDefault="002E7756" w:rsidP="002E7756">
      <w:pPr>
        <w:pStyle w:val="NoSpacing"/>
        <w:jc w:val="both"/>
      </w:pPr>
    </w:p>
    <w:p w14:paraId="3A7847AD" w14:textId="77777777" w:rsidR="002E7756" w:rsidRDefault="002E7756" w:rsidP="002E7756">
      <w:pPr>
        <w:pStyle w:val="NoSpacing"/>
        <w:jc w:val="both"/>
      </w:pPr>
      <w:r>
        <w:tab/>
        <w:t>1461</w:t>
      </w:r>
      <w:r>
        <w:tab/>
        <w:t xml:space="preserve">The King brought a plaint of redemption for William Syxendale of </w:t>
      </w:r>
    </w:p>
    <w:p w14:paraId="33627E6E" w14:textId="77777777" w:rsidR="002E7756" w:rsidRDefault="002E7756" w:rsidP="002E7756">
      <w:pPr>
        <w:pStyle w:val="NoSpacing"/>
        <w:jc w:val="both"/>
      </w:pPr>
      <w:r>
        <w:tab/>
      </w:r>
      <w:r>
        <w:tab/>
        <w:t>London, clerk, of a felony, against him and 3 others.</w:t>
      </w:r>
    </w:p>
    <w:p w14:paraId="64991FD8" w14:textId="77777777" w:rsidR="002E7756" w:rsidRDefault="002E7756" w:rsidP="002E775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61679229" w14:textId="77777777" w:rsidR="002E7756" w:rsidRDefault="002E7756" w:rsidP="002E7756">
      <w:pPr>
        <w:pStyle w:val="NoSpacing"/>
        <w:jc w:val="both"/>
      </w:pPr>
    </w:p>
    <w:p w14:paraId="5D5F0FED" w14:textId="77777777" w:rsidR="002E7756" w:rsidRDefault="002E7756" w:rsidP="002E7756">
      <w:pPr>
        <w:pStyle w:val="NoSpacing"/>
        <w:jc w:val="both"/>
      </w:pPr>
    </w:p>
    <w:p w14:paraId="061A614F" w14:textId="1C7806AD" w:rsidR="00BA00AB" w:rsidRPr="00EB3209" w:rsidRDefault="002E77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0DC9" w14:textId="77777777" w:rsidR="002E7756" w:rsidRDefault="002E7756" w:rsidP="009139A6">
      <w:r>
        <w:separator/>
      </w:r>
    </w:p>
  </w:endnote>
  <w:endnote w:type="continuationSeparator" w:id="0">
    <w:p w14:paraId="41C8A089" w14:textId="77777777" w:rsidR="002E7756" w:rsidRDefault="002E77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0D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A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47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63DF" w14:textId="77777777" w:rsidR="002E7756" w:rsidRDefault="002E7756" w:rsidP="009139A6">
      <w:r>
        <w:separator/>
      </w:r>
    </w:p>
  </w:footnote>
  <w:footnote w:type="continuationSeparator" w:id="0">
    <w:p w14:paraId="0F9E5BC7" w14:textId="77777777" w:rsidR="002E7756" w:rsidRDefault="002E77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89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6C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F7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56"/>
    <w:rsid w:val="000666E0"/>
    <w:rsid w:val="000A2E7A"/>
    <w:rsid w:val="001307AC"/>
    <w:rsid w:val="00190DFA"/>
    <w:rsid w:val="002510B7"/>
    <w:rsid w:val="00270799"/>
    <w:rsid w:val="002737D5"/>
    <w:rsid w:val="002E7756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DE16"/>
  <w15:chartTrackingRefBased/>
  <w15:docId w15:val="{E98D56D0-48D9-483B-ACA4-15BB205F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7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2025-09-23T08:07:00Z</dcterms:created>
  <dcterms:modified xsi:type="dcterms:W3CDTF">2025-09-23T08:08:00Z</dcterms:modified>
</cp:coreProperties>
</file>