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A594" w14:textId="77777777" w:rsidR="004E530B" w:rsidRDefault="004E530B" w:rsidP="004E530B">
      <w:pPr>
        <w:pStyle w:val="NoSpacing"/>
      </w:pPr>
      <w:r>
        <w:rPr>
          <w:u w:val="single"/>
        </w:rPr>
        <w:t>John SEYMOUR</w:t>
      </w:r>
      <w:r>
        <w:t xml:space="preserve">       (fl.1483-5)</w:t>
      </w:r>
    </w:p>
    <w:p w14:paraId="5F14E486" w14:textId="77777777" w:rsidR="004E530B" w:rsidRDefault="004E530B" w:rsidP="004E530B">
      <w:pPr>
        <w:pStyle w:val="NoSpacing"/>
      </w:pPr>
    </w:p>
    <w:p w14:paraId="3F8FC6A4" w14:textId="77777777" w:rsidR="004E530B" w:rsidRDefault="004E530B" w:rsidP="004E530B">
      <w:pPr>
        <w:pStyle w:val="NoSpacing"/>
      </w:pPr>
    </w:p>
    <w:p w14:paraId="09C452E1" w14:textId="77777777" w:rsidR="004E530B" w:rsidRDefault="004E530B" w:rsidP="004E530B">
      <w:pPr>
        <w:pStyle w:val="NoSpacing"/>
      </w:pPr>
      <w:r>
        <w:t>20 Jul.</w:t>
      </w:r>
      <w:r>
        <w:tab/>
        <w:t>1483</w:t>
      </w:r>
      <w:r>
        <w:tab/>
        <w:t>He was on a commission of the peace for Wiltshire.</w:t>
      </w:r>
    </w:p>
    <w:p w14:paraId="4BAC3849" w14:textId="77777777" w:rsidR="004E530B" w:rsidRDefault="004E530B" w:rsidP="004E530B">
      <w:pPr>
        <w:pStyle w:val="NoSpacing"/>
      </w:pPr>
      <w:r>
        <w:tab/>
      </w:r>
      <w:r>
        <w:tab/>
        <w:t>(C.P.R. 1476-85 p.577)</w:t>
      </w:r>
    </w:p>
    <w:p w14:paraId="28F82B5A" w14:textId="77777777" w:rsidR="004E530B" w:rsidRDefault="004E530B" w:rsidP="004E530B">
      <w:pPr>
        <w:pStyle w:val="NoSpacing"/>
      </w:pPr>
      <w:r>
        <w:t xml:space="preserve">  5 Dec.1485</w:t>
      </w:r>
      <w:r>
        <w:tab/>
        <w:t>He was on a commission of the peace for Wiltshire.    (ibid.)</w:t>
      </w:r>
    </w:p>
    <w:p w14:paraId="53A3E593" w14:textId="77777777" w:rsidR="004E530B" w:rsidRDefault="004E530B" w:rsidP="004E530B">
      <w:pPr>
        <w:pStyle w:val="NoSpacing"/>
      </w:pPr>
    </w:p>
    <w:p w14:paraId="51AB15FD" w14:textId="77777777" w:rsidR="004E530B" w:rsidRDefault="004E530B" w:rsidP="004E530B">
      <w:pPr>
        <w:pStyle w:val="NoSpacing"/>
      </w:pPr>
    </w:p>
    <w:p w14:paraId="2B775FBB" w14:textId="77777777" w:rsidR="004E530B" w:rsidRDefault="004E530B" w:rsidP="004E530B">
      <w:pPr>
        <w:pStyle w:val="NoSpacing"/>
      </w:pPr>
      <w:r>
        <w:t>7 November 2025</w:t>
      </w:r>
    </w:p>
    <w:p w14:paraId="6F9458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F45D" w14:textId="77777777" w:rsidR="004E530B" w:rsidRDefault="004E530B" w:rsidP="00086E2C">
      <w:pPr>
        <w:spacing w:after="0" w:line="240" w:lineRule="auto"/>
      </w:pPr>
      <w:r>
        <w:separator/>
      </w:r>
    </w:p>
  </w:endnote>
  <w:endnote w:type="continuationSeparator" w:id="0">
    <w:p w14:paraId="43033D50" w14:textId="77777777" w:rsidR="004E530B" w:rsidRDefault="004E53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AC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12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13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DD94" w14:textId="77777777" w:rsidR="004E530B" w:rsidRDefault="004E530B" w:rsidP="00086E2C">
      <w:pPr>
        <w:spacing w:after="0" w:line="240" w:lineRule="auto"/>
      </w:pPr>
      <w:r>
        <w:separator/>
      </w:r>
    </w:p>
  </w:footnote>
  <w:footnote w:type="continuationSeparator" w:id="0">
    <w:p w14:paraId="791E51D5" w14:textId="77777777" w:rsidR="004E530B" w:rsidRDefault="004E53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77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9B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E87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0B"/>
    <w:rsid w:val="00086E2C"/>
    <w:rsid w:val="000A2E7A"/>
    <w:rsid w:val="002244B7"/>
    <w:rsid w:val="00314D94"/>
    <w:rsid w:val="004E530B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9307"/>
  <w15:chartTrackingRefBased/>
  <w15:docId w15:val="{4495E5C6-4AD0-4BD3-B620-A88252BC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530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183</Characters>
  <Application>Microsoft Office Word</Application>
  <DocSecurity>0</DocSecurity>
  <Lines>9</Lines>
  <Paragraphs>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2025-11-15T18:07:00Z</dcterms:created>
  <dcterms:modified xsi:type="dcterms:W3CDTF">2025-11-15T18:09:00Z</dcterms:modified>
</cp:coreProperties>
</file>