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6463374" w14:textId="77777777" w:rsidR="009F0AAB" w:rsidRDefault="009F0AAB" w:rsidP="009F0AAB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  <w:u w:val="single"/>
        </w:rPr>
        <w:t>John SHARP</w:t>
      </w:r>
      <w:r>
        <w:rPr>
          <w:rFonts w:cs="Times New Roman"/>
          <w:szCs w:val="24"/>
        </w:rPr>
        <w:t xml:space="preserve">     </w:t>
      </w:r>
      <w:proofErr w:type="gramStart"/>
      <w:r>
        <w:rPr>
          <w:rFonts w:cs="Times New Roman"/>
          <w:szCs w:val="24"/>
        </w:rPr>
        <w:t xml:space="preserve">   (</w:t>
      </w:r>
      <w:proofErr w:type="gramEnd"/>
      <w:r>
        <w:rPr>
          <w:rFonts w:cs="Times New Roman"/>
          <w:szCs w:val="24"/>
        </w:rPr>
        <w:t>fl.1483)</w:t>
      </w:r>
    </w:p>
    <w:p w14:paraId="3E30B9EA" w14:textId="77777777" w:rsidR="009F0AAB" w:rsidRDefault="009F0AAB" w:rsidP="009F0AAB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of Cranbrook, Kent.</w:t>
      </w:r>
    </w:p>
    <w:p w14:paraId="6E591880" w14:textId="77777777" w:rsidR="009F0AAB" w:rsidRDefault="009F0AAB" w:rsidP="009F0AAB">
      <w:pPr>
        <w:pStyle w:val="NoSpacing"/>
        <w:rPr>
          <w:rFonts w:cs="Times New Roman"/>
          <w:szCs w:val="24"/>
        </w:rPr>
      </w:pPr>
    </w:p>
    <w:p w14:paraId="6B0DE62D" w14:textId="77777777" w:rsidR="009F0AAB" w:rsidRDefault="009F0AAB" w:rsidP="009F0AAB">
      <w:pPr>
        <w:pStyle w:val="NoSpacing"/>
        <w:rPr>
          <w:rFonts w:cs="Times New Roman"/>
          <w:szCs w:val="24"/>
        </w:rPr>
      </w:pPr>
    </w:p>
    <w:p w14:paraId="0F4439F9" w14:textId="77777777" w:rsidR="009F0AAB" w:rsidRDefault="009F0AAB" w:rsidP="009F0AAB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  <w:t>1483</w:t>
      </w:r>
      <w:r>
        <w:rPr>
          <w:rFonts w:cs="Times New Roman"/>
          <w:szCs w:val="24"/>
        </w:rPr>
        <w:tab/>
        <w:t xml:space="preserve">He and the other executors of John Sharp of </w:t>
      </w:r>
      <w:proofErr w:type="gramStart"/>
      <w:r>
        <w:rPr>
          <w:rFonts w:cs="Times New Roman"/>
          <w:szCs w:val="24"/>
        </w:rPr>
        <w:t>Cranbrook(</w:t>
      </w:r>
      <w:proofErr w:type="gramEnd"/>
      <w:r>
        <w:rPr>
          <w:rFonts w:cs="Times New Roman"/>
          <w:szCs w:val="24"/>
        </w:rPr>
        <w:t>d.ca.1483)(q.v.)</w:t>
      </w:r>
    </w:p>
    <w:p w14:paraId="4770AF0B" w14:textId="77777777" w:rsidR="009F0AAB" w:rsidRDefault="009F0AAB" w:rsidP="009F0AAB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>made a plaint of debt against Geoffrey Netter of East Farleigh(q.v.).</w:t>
      </w:r>
    </w:p>
    <w:p w14:paraId="48F80B91" w14:textId="77777777" w:rsidR="009F0AAB" w:rsidRDefault="009F0AAB" w:rsidP="009F0AAB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 xml:space="preserve">( </w:t>
      </w:r>
      <w:hyperlink r:id="rId6" w:history="1">
        <w:r w:rsidRPr="0088755F">
          <w:rPr>
            <w:rStyle w:val="Hyperlink"/>
            <w:rFonts w:cs="Times New Roman"/>
            <w:szCs w:val="24"/>
          </w:rPr>
          <w:t xml:space="preserve">http://aalt.law.uh.edu/Indices/CP40Indices/CP40no883Pl.htm </w:t>
        </w:r>
      </w:hyperlink>
      <w:r>
        <w:rPr>
          <w:rFonts w:cs="Times New Roman"/>
          <w:szCs w:val="24"/>
        </w:rPr>
        <w:t xml:space="preserve">  )</w:t>
      </w:r>
    </w:p>
    <w:p w14:paraId="6EE099F5" w14:textId="77777777" w:rsidR="009F0AAB" w:rsidRDefault="009F0AAB" w:rsidP="009F0AAB">
      <w:pPr>
        <w:pStyle w:val="NoSpacing"/>
        <w:rPr>
          <w:rFonts w:cs="Times New Roman"/>
          <w:szCs w:val="24"/>
        </w:rPr>
      </w:pPr>
    </w:p>
    <w:p w14:paraId="397F3581" w14:textId="77777777" w:rsidR="009F0AAB" w:rsidRDefault="009F0AAB" w:rsidP="009F0AAB">
      <w:pPr>
        <w:pStyle w:val="NoSpacing"/>
        <w:rPr>
          <w:rFonts w:cs="Times New Roman"/>
          <w:szCs w:val="24"/>
        </w:rPr>
      </w:pPr>
    </w:p>
    <w:p w14:paraId="6034661C" w14:textId="77777777" w:rsidR="009F0AAB" w:rsidRDefault="009F0AAB" w:rsidP="009F0AAB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8 November 2024</w:t>
      </w:r>
    </w:p>
    <w:p w14:paraId="73D72F67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EFB294A" w14:textId="77777777" w:rsidR="009F0AAB" w:rsidRDefault="009F0AAB" w:rsidP="009139A6">
      <w:r>
        <w:separator/>
      </w:r>
    </w:p>
  </w:endnote>
  <w:endnote w:type="continuationSeparator" w:id="0">
    <w:p w14:paraId="683DA884" w14:textId="77777777" w:rsidR="009F0AAB" w:rsidRDefault="009F0AAB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AD45CA8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AF7B642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>Compilation copyright I.S.Rogers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7664292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FADFEAE" w14:textId="77777777" w:rsidR="009F0AAB" w:rsidRDefault="009F0AAB" w:rsidP="009139A6">
      <w:r>
        <w:separator/>
      </w:r>
    </w:p>
  </w:footnote>
  <w:footnote w:type="continuationSeparator" w:id="0">
    <w:p w14:paraId="033605E9" w14:textId="77777777" w:rsidR="009F0AAB" w:rsidRDefault="009F0AAB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47C157D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D4578D7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C557BB5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0AAB"/>
    <w:rsid w:val="000666E0"/>
    <w:rsid w:val="002510B7"/>
    <w:rsid w:val="00270799"/>
    <w:rsid w:val="005C130B"/>
    <w:rsid w:val="00826F5C"/>
    <w:rsid w:val="009139A6"/>
    <w:rsid w:val="009411C2"/>
    <w:rsid w:val="009448BB"/>
    <w:rsid w:val="00947624"/>
    <w:rsid w:val="009F0AAB"/>
    <w:rsid w:val="00A3176C"/>
    <w:rsid w:val="00A53379"/>
    <w:rsid w:val="00AE65F8"/>
    <w:rsid w:val="00BA00AB"/>
    <w:rsid w:val="00C71834"/>
    <w:rsid w:val="00CB4ED9"/>
    <w:rsid w:val="00E61DA6"/>
    <w:rsid w:val="00EB3209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114417"/>
  <w15:chartTrackingRefBased/>
  <w15:docId w15:val="{7A871A9E-48F2-4AAF-B5B5-C00C2A1288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  <w:style w:type="character" w:styleId="Hyperlink">
    <w:name w:val="Hyperlink"/>
    <w:basedOn w:val="DefaultParagraphFont"/>
    <w:uiPriority w:val="99"/>
    <w:unhideWhenUsed/>
    <w:rsid w:val="009F0AAB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aalt.law.uh.edu/Indices/CP40Indices/CP40no883Pl.htm%20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0</TotalTime>
  <Pages>1</Pages>
  <Words>54</Words>
  <Characters>308</Characters>
  <Application>Microsoft Office Word</Application>
  <DocSecurity>0</DocSecurity>
  <Lines>2</Lines>
  <Paragraphs>1</Paragraphs>
  <ScaleCrop>false</ScaleCrop>
  <Company/>
  <LinksUpToDate>false</LinksUpToDate>
  <CharactersWithSpaces>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2024-12-18T13:33:00Z</dcterms:created>
  <dcterms:modified xsi:type="dcterms:W3CDTF">2024-12-18T13:33:00Z</dcterms:modified>
</cp:coreProperties>
</file>