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8479" w14:textId="77777777" w:rsidR="004612A6" w:rsidRDefault="004612A6" w:rsidP="004612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SHARP</w:t>
      </w:r>
      <w:r>
        <w:rPr>
          <w:rFonts w:cs="Times New Roman"/>
          <w:szCs w:val="24"/>
        </w:rPr>
        <w:t xml:space="preserve">        (fl.1483)</w:t>
      </w:r>
    </w:p>
    <w:p w14:paraId="3C5AB8B9" w14:textId="77777777" w:rsidR="004612A6" w:rsidRDefault="004612A6" w:rsidP="004612A6">
      <w:pPr>
        <w:pStyle w:val="NoSpacing"/>
        <w:rPr>
          <w:rFonts w:cs="Times New Roman"/>
          <w:szCs w:val="24"/>
        </w:rPr>
      </w:pPr>
    </w:p>
    <w:p w14:paraId="7F6D75D5" w14:textId="77777777" w:rsidR="004612A6" w:rsidRDefault="004612A6" w:rsidP="004612A6">
      <w:pPr>
        <w:pStyle w:val="NoSpacing"/>
        <w:rPr>
          <w:rFonts w:cs="Times New Roman"/>
          <w:szCs w:val="24"/>
        </w:rPr>
      </w:pPr>
    </w:p>
    <w:p w14:paraId="254E6A69" w14:textId="77777777" w:rsidR="004612A6" w:rsidRDefault="004612A6" w:rsidP="004612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Thomas Britton of Lynn(q.v.) and </w:t>
      </w:r>
    </w:p>
    <w:p w14:paraId="4C5505B3" w14:textId="77777777" w:rsidR="004612A6" w:rsidRDefault="004612A6" w:rsidP="004612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Rawes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Wormegay</w:t>
      </w:r>
      <w:proofErr w:type="spellEnd"/>
      <w:r>
        <w:rPr>
          <w:rFonts w:cs="Times New Roman"/>
          <w:szCs w:val="24"/>
        </w:rPr>
        <w:t>(q.v.).</w:t>
      </w:r>
    </w:p>
    <w:p w14:paraId="74C88FC5" w14:textId="77777777" w:rsidR="004612A6" w:rsidRDefault="004612A6" w:rsidP="004612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D408069" w14:textId="77777777" w:rsidR="004612A6" w:rsidRDefault="004612A6" w:rsidP="004612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William </w:t>
      </w:r>
      <w:proofErr w:type="spellStart"/>
      <w:r>
        <w:rPr>
          <w:rFonts w:cs="Times New Roman"/>
          <w:szCs w:val="24"/>
        </w:rPr>
        <w:t>Gybbes</w:t>
      </w:r>
      <w:proofErr w:type="spellEnd"/>
      <w:r>
        <w:rPr>
          <w:rFonts w:cs="Times New Roman"/>
          <w:szCs w:val="24"/>
        </w:rPr>
        <w:t xml:space="preserve"> of Aston Cantlow,</w:t>
      </w:r>
    </w:p>
    <w:p w14:paraId="3E8B221F" w14:textId="77777777" w:rsidR="004612A6" w:rsidRDefault="004612A6" w:rsidP="004612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Warwickshire(q.v.).    (ibid.)</w:t>
      </w:r>
    </w:p>
    <w:p w14:paraId="7AA8E144" w14:textId="77777777" w:rsidR="004612A6" w:rsidRDefault="004612A6" w:rsidP="004612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Thomas Holand of </w:t>
      </w:r>
      <w:proofErr w:type="spellStart"/>
      <w:r>
        <w:rPr>
          <w:rFonts w:cs="Times New Roman"/>
          <w:szCs w:val="24"/>
        </w:rPr>
        <w:t>Swineshead</w:t>
      </w:r>
      <w:proofErr w:type="spellEnd"/>
      <w:r>
        <w:rPr>
          <w:rFonts w:cs="Times New Roman"/>
          <w:szCs w:val="24"/>
        </w:rPr>
        <w:t>,</w:t>
      </w:r>
    </w:p>
    <w:p w14:paraId="3BD6DE05" w14:textId="77777777" w:rsidR="004612A6" w:rsidRDefault="004612A6" w:rsidP="004612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Lincolnshire(q.v.).    (ibid.)</w:t>
      </w:r>
    </w:p>
    <w:p w14:paraId="4BF549FD" w14:textId="77777777" w:rsidR="003F135C" w:rsidRDefault="003F135C" w:rsidP="003F13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John </w:t>
      </w:r>
      <w:proofErr w:type="spellStart"/>
      <w:r>
        <w:rPr>
          <w:rFonts w:cs="Times New Roman"/>
          <w:szCs w:val="24"/>
        </w:rPr>
        <w:t>Boket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Catfield</w:t>
      </w:r>
      <w:proofErr w:type="spellEnd"/>
      <w:r>
        <w:rPr>
          <w:rFonts w:cs="Times New Roman"/>
          <w:szCs w:val="24"/>
        </w:rPr>
        <w:t>, Norfolk(q.v.),</w:t>
      </w:r>
    </w:p>
    <w:p w14:paraId="1C243AE4" w14:textId="77777777" w:rsidR="003F135C" w:rsidRDefault="003F135C" w:rsidP="003F13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William Skarlet of Hoo(q.v.).</w:t>
      </w:r>
    </w:p>
    <w:p w14:paraId="34F3F759" w14:textId="77777777" w:rsidR="003F135C" w:rsidRDefault="003F135C" w:rsidP="003F13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A369B6B" w14:textId="77777777" w:rsidR="003F135C" w:rsidRDefault="003F135C" w:rsidP="004612A6">
      <w:pPr>
        <w:pStyle w:val="NoSpacing"/>
        <w:rPr>
          <w:rFonts w:cs="Times New Roman"/>
          <w:szCs w:val="24"/>
        </w:rPr>
      </w:pPr>
    </w:p>
    <w:p w14:paraId="3D104A72" w14:textId="77777777" w:rsidR="004612A6" w:rsidRDefault="004612A6" w:rsidP="004612A6">
      <w:pPr>
        <w:pStyle w:val="NoSpacing"/>
        <w:rPr>
          <w:rFonts w:cs="Times New Roman"/>
          <w:szCs w:val="24"/>
        </w:rPr>
      </w:pPr>
    </w:p>
    <w:p w14:paraId="3504CF15" w14:textId="77777777" w:rsidR="004612A6" w:rsidRDefault="004612A6" w:rsidP="004612A6">
      <w:pPr>
        <w:pStyle w:val="NoSpacing"/>
        <w:rPr>
          <w:rFonts w:cs="Times New Roman"/>
          <w:szCs w:val="24"/>
        </w:rPr>
      </w:pPr>
    </w:p>
    <w:p w14:paraId="1489200A" w14:textId="77777777" w:rsidR="004612A6" w:rsidRDefault="004612A6" w:rsidP="004612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November 2024</w:t>
      </w:r>
    </w:p>
    <w:p w14:paraId="355611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4B93E" w14:textId="77777777" w:rsidR="00D63596" w:rsidRDefault="00D63596" w:rsidP="009139A6">
      <w:r>
        <w:separator/>
      </w:r>
    </w:p>
  </w:endnote>
  <w:endnote w:type="continuationSeparator" w:id="0">
    <w:p w14:paraId="73FEFEDD" w14:textId="77777777" w:rsidR="00D63596" w:rsidRDefault="00D635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71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39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8E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96C5A" w14:textId="77777777" w:rsidR="00D63596" w:rsidRDefault="00D63596" w:rsidP="009139A6">
      <w:r>
        <w:separator/>
      </w:r>
    </w:p>
  </w:footnote>
  <w:footnote w:type="continuationSeparator" w:id="0">
    <w:p w14:paraId="1F797115" w14:textId="77777777" w:rsidR="00D63596" w:rsidRDefault="00D635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5E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8E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EE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A6"/>
    <w:rsid w:val="000666E0"/>
    <w:rsid w:val="001403F3"/>
    <w:rsid w:val="002510B7"/>
    <w:rsid w:val="00270799"/>
    <w:rsid w:val="002E1963"/>
    <w:rsid w:val="003F135C"/>
    <w:rsid w:val="004612A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6359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960AF"/>
  <w15:chartTrackingRefBased/>
  <w15:docId w15:val="{784BE482-300E-43D7-9F1F-725EC8B0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612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3Pl.htm%2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2024-12-24T11:24:00Z</dcterms:created>
  <dcterms:modified xsi:type="dcterms:W3CDTF">2025-06-30T09:25:00Z</dcterms:modified>
</cp:coreProperties>
</file>