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E5" w:rsidRDefault="00A625E5" w:rsidP="00A625E5">
      <w:pPr>
        <w:pStyle w:val="NoSpacing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A625E5" w:rsidRDefault="00A625E5" w:rsidP="00A625E5">
      <w:pPr>
        <w:pStyle w:val="NoSpacing"/>
      </w:pPr>
      <w:r>
        <w:t>of Heydon, Essex.</w:t>
      </w:r>
      <w:bookmarkStart w:id="0" w:name="_GoBack"/>
      <w:bookmarkEnd w:id="0"/>
    </w:p>
    <w:p w:rsidR="00A625E5" w:rsidRDefault="00A625E5" w:rsidP="00A625E5">
      <w:pPr>
        <w:pStyle w:val="NoSpacing"/>
      </w:pPr>
    </w:p>
    <w:p w:rsidR="00A625E5" w:rsidRDefault="00A625E5" w:rsidP="00A625E5">
      <w:pPr>
        <w:pStyle w:val="NoSpacing"/>
      </w:pPr>
    </w:p>
    <w:p w:rsidR="00A625E5" w:rsidRDefault="00A625E5" w:rsidP="00A625E5">
      <w:pPr>
        <w:pStyle w:val="NoSpacing"/>
      </w:pPr>
      <w:r>
        <w:t xml:space="preserve">  7 Nov.1424</w:t>
      </w:r>
      <w:r>
        <w:tab/>
        <w:t>He was a juror on the inquisition post mortem held in Brentwood, Essex,</w:t>
      </w:r>
    </w:p>
    <w:p w:rsidR="00A625E5" w:rsidRDefault="00A625E5" w:rsidP="00A625E5">
      <w:pPr>
        <w:pStyle w:val="NoSpacing"/>
      </w:pPr>
      <w:r>
        <w:tab/>
      </w:r>
      <w:r>
        <w:tab/>
        <w:t xml:space="preserve">into lands of John </w:t>
      </w:r>
      <w:proofErr w:type="spellStart"/>
      <w:r>
        <w:t>Loudham</w:t>
      </w:r>
      <w:proofErr w:type="spellEnd"/>
      <w:r>
        <w:t>(q.v.).</w:t>
      </w:r>
    </w:p>
    <w:p w:rsidR="00A625E5" w:rsidRDefault="00A625E5" w:rsidP="00A625E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22-274)</w:t>
      </w:r>
    </w:p>
    <w:p w:rsidR="00A625E5" w:rsidRDefault="00A625E5" w:rsidP="00A625E5">
      <w:pPr>
        <w:pStyle w:val="NoSpacing"/>
      </w:pPr>
    </w:p>
    <w:p w:rsidR="00A625E5" w:rsidRDefault="00A625E5" w:rsidP="00A625E5">
      <w:pPr>
        <w:pStyle w:val="NoSpacing"/>
      </w:pPr>
    </w:p>
    <w:p w:rsidR="00A625E5" w:rsidRDefault="00A625E5" w:rsidP="00A625E5">
      <w:pPr>
        <w:pStyle w:val="NoSpacing"/>
      </w:pPr>
      <w:r>
        <w:t>5 January 2018</w:t>
      </w:r>
    </w:p>
    <w:p w:rsidR="006B2F86" w:rsidRPr="00A625E5" w:rsidRDefault="00A625E5" w:rsidP="00E71FC3">
      <w:pPr>
        <w:pStyle w:val="NoSpacing"/>
      </w:pPr>
    </w:p>
    <w:sectPr w:rsidR="006B2F86" w:rsidRPr="00A625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5E5" w:rsidRDefault="00A625E5" w:rsidP="00E71FC3">
      <w:pPr>
        <w:spacing w:after="0" w:line="240" w:lineRule="auto"/>
      </w:pPr>
      <w:r>
        <w:separator/>
      </w:r>
    </w:p>
  </w:endnote>
  <w:endnote w:type="continuationSeparator" w:id="0">
    <w:p w:rsidR="00A625E5" w:rsidRDefault="00A625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5E5" w:rsidRDefault="00A625E5" w:rsidP="00E71FC3">
      <w:pPr>
        <w:spacing w:after="0" w:line="240" w:lineRule="auto"/>
      </w:pPr>
      <w:r>
        <w:separator/>
      </w:r>
    </w:p>
  </w:footnote>
  <w:footnote w:type="continuationSeparator" w:id="0">
    <w:p w:rsidR="00A625E5" w:rsidRDefault="00A625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E5"/>
    <w:rsid w:val="001A7C09"/>
    <w:rsid w:val="00577BD5"/>
    <w:rsid w:val="00656CBA"/>
    <w:rsid w:val="006A1F77"/>
    <w:rsid w:val="00733BE7"/>
    <w:rsid w:val="00A625E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A068"/>
  <w15:chartTrackingRefBased/>
  <w15:docId w15:val="{FB641E64-1F72-412B-85D6-C52DF5F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2018-01-05T16:08:00Z</dcterms:created>
  <dcterms:modified xsi:type="dcterms:W3CDTF">2018-01-05T16:09:00Z</dcterms:modified>
</cp:coreProperties>
</file>