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5C234" w14:textId="77777777" w:rsidR="004D4879" w:rsidRDefault="004D4879" w:rsidP="004D4879">
      <w:pPr>
        <w:pStyle w:val="NoSpacing"/>
      </w:pPr>
      <w:r>
        <w:rPr>
          <w:u w:val="single"/>
        </w:rPr>
        <w:t>John SMYTH</w:t>
      </w:r>
      <w:r>
        <w:t xml:space="preserve">        (fl.1443)</w:t>
      </w:r>
    </w:p>
    <w:p w14:paraId="25281F2E" w14:textId="77777777" w:rsidR="004D4879" w:rsidRDefault="004D4879" w:rsidP="004D4879">
      <w:pPr>
        <w:pStyle w:val="NoSpacing"/>
      </w:pPr>
      <w:r>
        <w:t>of Hopton, Suffolk.</w:t>
      </w:r>
    </w:p>
    <w:p w14:paraId="0F40FCD5" w14:textId="77777777" w:rsidR="004D4879" w:rsidRDefault="004D4879" w:rsidP="004D4879">
      <w:pPr>
        <w:pStyle w:val="NoSpacing"/>
      </w:pPr>
    </w:p>
    <w:p w14:paraId="4B30380B" w14:textId="77777777" w:rsidR="004D4879" w:rsidRDefault="004D4879" w:rsidP="004D4879">
      <w:pPr>
        <w:pStyle w:val="NoSpacing"/>
      </w:pPr>
    </w:p>
    <w:p w14:paraId="13E2CE79" w14:textId="77777777" w:rsidR="004D4879" w:rsidRDefault="004D4879" w:rsidP="004D4879">
      <w:pPr>
        <w:pStyle w:val="NoSpacing"/>
      </w:pPr>
      <w:r>
        <w:tab/>
        <w:t>1443</w:t>
      </w:r>
      <w:r>
        <w:tab/>
        <w:t>He was an executor of the Will of William Baldry(q.v.).</w:t>
      </w:r>
    </w:p>
    <w:p w14:paraId="7F17AE94" w14:textId="77777777" w:rsidR="004D4879" w:rsidRDefault="004D4879" w:rsidP="004D4879">
      <w:pPr>
        <w:pStyle w:val="NoSpacing"/>
      </w:pPr>
      <w:r>
        <w:tab/>
      </w:r>
      <w:r>
        <w:tab/>
        <w:t>(“Sudbury Wills” vol.1 p.84)</w:t>
      </w:r>
    </w:p>
    <w:p w14:paraId="4A914D90" w14:textId="77777777" w:rsidR="004D4879" w:rsidRDefault="004D4879" w:rsidP="004D4879">
      <w:pPr>
        <w:pStyle w:val="NoSpacing"/>
      </w:pPr>
    </w:p>
    <w:p w14:paraId="4359796F" w14:textId="77777777" w:rsidR="004D4879" w:rsidRDefault="004D4879" w:rsidP="004D4879">
      <w:pPr>
        <w:pStyle w:val="NoSpacing"/>
      </w:pPr>
    </w:p>
    <w:p w14:paraId="5A947548" w14:textId="77777777" w:rsidR="004D4879" w:rsidRDefault="004D4879" w:rsidP="004D4879">
      <w:pPr>
        <w:pStyle w:val="NoSpacing"/>
      </w:pPr>
      <w:r>
        <w:t>27 January 2020</w:t>
      </w:r>
    </w:p>
    <w:p w14:paraId="19C6DEB5" w14:textId="77777777" w:rsidR="006B2F86" w:rsidRPr="004D4879" w:rsidRDefault="004D4879" w:rsidP="004D4879">
      <w:bookmarkStart w:id="0" w:name="_GoBack"/>
      <w:bookmarkEnd w:id="0"/>
    </w:p>
    <w:sectPr w:rsidR="006B2F86" w:rsidRPr="004D487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C2DBE" w14:textId="77777777" w:rsidR="004D4879" w:rsidRDefault="004D4879" w:rsidP="00E71FC3">
      <w:pPr>
        <w:spacing w:after="0" w:line="240" w:lineRule="auto"/>
      </w:pPr>
      <w:r>
        <w:separator/>
      </w:r>
    </w:p>
  </w:endnote>
  <w:endnote w:type="continuationSeparator" w:id="0">
    <w:p w14:paraId="3AD93874" w14:textId="77777777" w:rsidR="004D4879" w:rsidRDefault="004D487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9C23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A7DDF" w14:textId="77777777" w:rsidR="004D4879" w:rsidRDefault="004D4879" w:rsidP="00E71FC3">
      <w:pPr>
        <w:spacing w:after="0" w:line="240" w:lineRule="auto"/>
      </w:pPr>
      <w:r>
        <w:separator/>
      </w:r>
    </w:p>
  </w:footnote>
  <w:footnote w:type="continuationSeparator" w:id="0">
    <w:p w14:paraId="5C70F06B" w14:textId="77777777" w:rsidR="004D4879" w:rsidRDefault="004D487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79"/>
    <w:rsid w:val="001A7C09"/>
    <w:rsid w:val="004D487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E0227"/>
  <w15:chartTrackingRefBased/>
  <w15:docId w15:val="{A2AA4773-DFCD-4660-A87E-ED729BF7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2020-02-25T19:25:00Z</dcterms:created>
  <dcterms:modified xsi:type="dcterms:W3CDTF">2020-02-25T19:25:00Z</dcterms:modified>
</cp:coreProperties>
</file>