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6FA98" w14:textId="4C6C1C94" w:rsidR="00BA00AB" w:rsidRDefault="00EF2FC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SMYTH</w:t>
      </w:r>
      <w:r>
        <w:rPr>
          <w:rFonts w:ascii="Times New Roman" w:hAnsi="Times New Roman" w:cs="Times New Roman"/>
          <w:sz w:val="24"/>
          <w:szCs w:val="24"/>
        </w:rPr>
        <w:t xml:space="preserve">      (fl.1494-5)</w:t>
      </w:r>
    </w:p>
    <w:p w14:paraId="6A913BEB" w14:textId="2960437A" w:rsidR="00EF2FC6" w:rsidRDefault="00EF2FC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South Stainton.</w:t>
      </w:r>
    </w:p>
    <w:p w14:paraId="6D0958F0" w14:textId="1AA5E32E" w:rsidR="00EF2FC6" w:rsidRDefault="00EF2FC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091614" w14:textId="1CA0EA37" w:rsidR="00EF2FC6" w:rsidRDefault="00EF2FC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8FC331" w14:textId="6B230427" w:rsidR="00EF2FC6" w:rsidRDefault="00EF2FC6" w:rsidP="00EF2F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1494-5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He occurs in the Burgess’ Rolls</w:t>
      </w:r>
      <w:r>
        <w:rPr>
          <w:rFonts w:ascii="Times New Roman" w:hAnsi="Times New Roman" w:cs="Times New Roman"/>
          <w:sz w:val="24"/>
          <w:szCs w:val="24"/>
        </w:rPr>
        <w:t xml:space="preserve"> of Grimsby.</w:t>
      </w:r>
    </w:p>
    <w:p w14:paraId="78401CA4" w14:textId="77777777" w:rsidR="00EF2FC6" w:rsidRDefault="00EF2FC6" w:rsidP="00EF2F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(“The Northern Genealogist” for 1885 ed. A. Gibbons, F.S.A. </w:t>
      </w:r>
    </w:p>
    <w:p w14:paraId="4E97CADF" w14:textId="77777777" w:rsidR="00EF2FC6" w:rsidRDefault="00EF2FC6" w:rsidP="00EF2FC6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published in York by J.Simpson p.140)</w:t>
      </w:r>
    </w:p>
    <w:p w14:paraId="304E9A44" w14:textId="77777777" w:rsidR="00EF2FC6" w:rsidRDefault="00EF2FC6" w:rsidP="00EF2F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280E098" w14:textId="77777777" w:rsidR="00EF2FC6" w:rsidRDefault="00EF2FC6" w:rsidP="00EF2F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5350268" w14:textId="77777777" w:rsidR="00EF2FC6" w:rsidRPr="001A742D" w:rsidRDefault="00EF2FC6" w:rsidP="00EF2F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January 2022</w:t>
      </w:r>
    </w:p>
    <w:p w14:paraId="6445F780" w14:textId="4DAA2BCB" w:rsidR="00EF2FC6" w:rsidRPr="00EF2FC6" w:rsidRDefault="00EF2FC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EF2FC6" w:rsidRPr="00EF2F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67613" w14:textId="77777777" w:rsidR="00EF2FC6" w:rsidRDefault="00EF2FC6" w:rsidP="009139A6">
      <w:r>
        <w:separator/>
      </w:r>
    </w:p>
  </w:endnote>
  <w:endnote w:type="continuationSeparator" w:id="0">
    <w:p w14:paraId="1BC0744E" w14:textId="77777777" w:rsidR="00EF2FC6" w:rsidRDefault="00EF2FC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95A1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C82B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3B81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853D0" w14:textId="77777777" w:rsidR="00EF2FC6" w:rsidRDefault="00EF2FC6" w:rsidP="009139A6">
      <w:r>
        <w:separator/>
      </w:r>
    </w:p>
  </w:footnote>
  <w:footnote w:type="continuationSeparator" w:id="0">
    <w:p w14:paraId="3D877A3F" w14:textId="77777777" w:rsidR="00EF2FC6" w:rsidRDefault="00EF2FC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4772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5BD8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0542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FC6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EF2FC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66975"/>
  <w15:chartTrackingRefBased/>
  <w15:docId w15:val="{9D77240E-9CA3-49D0-B136-6AEE1FCC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3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2022-01-06T11:52:00Z</dcterms:created>
  <dcterms:modified xsi:type="dcterms:W3CDTF">2022-01-06T11:55:00Z</dcterms:modified>
</cp:coreProperties>
</file>