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2B9C7" w14:textId="77777777" w:rsidR="00555648" w:rsidRDefault="00555648" w:rsidP="005556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1BCDC809" w14:textId="77777777" w:rsidR="00555648" w:rsidRDefault="00555648" w:rsidP="005556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Stratton, Bedfordshire. Smith.</w:t>
      </w:r>
    </w:p>
    <w:p w14:paraId="407FB259" w14:textId="77777777" w:rsidR="00555648" w:rsidRDefault="00555648" w:rsidP="00555648">
      <w:pPr>
        <w:pStyle w:val="NoSpacing"/>
        <w:rPr>
          <w:rFonts w:cs="Times New Roman"/>
          <w:szCs w:val="24"/>
        </w:rPr>
      </w:pPr>
    </w:p>
    <w:p w14:paraId="7DE9D932" w14:textId="77777777" w:rsidR="00555648" w:rsidRDefault="00555648" w:rsidP="00555648">
      <w:pPr>
        <w:pStyle w:val="NoSpacing"/>
        <w:rPr>
          <w:rFonts w:cs="Times New Roman"/>
          <w:szCs w:val="24"/>
        </w:rPr>
      </w:pPr>
    </w:p>
    <w:p w14:paraId="0F3E3D57" w14:textId="77777777" w:rsidR="00555648" w:rsidRDefault="00555648" w:rsidP="005556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>John Walpole of London, brasier(q.v.), brought a plaint of debt against him,</w:t>
      </w:r>
    </w:p>
    <w:p w14:paraId="61C3F4EA" w14:textId="77777777" w:rsidR="00555648" w:rsidRDefault="00555648" w:rsidP="005556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Humphrey Acton of Luton(q.v.) and John Lyncoln of </w:t>
      </w:r>
      <w:proofErr w:type="spellStart"/>
      <w:r>
        <w:rPr>
          <w:rFonts w:cs="Times New Roman"/>
          <w:szCs w:val="24"/>
        </w:rPr>
        <w:t>Biggleswade</w:t>
      </w:r>
      <w:proofErr w:type="spellEnd"/>
      <w:r>
        <w:rPr>
          <w:rFonts w:cs="Times New Roman"/>
          <w:szCs w:val="24"/>
        </w:rPr>
        <w:t>(q.v.).</w:t>
      </w:r>
    </w:p>
    <w:p w14:paraId="3597ABB2" w14:textId="77777777" w:rsidR="00555648" w:rsidRDefault="00555648" w:rsidP="005556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12BE8">
          <w:rPr>
            <w:rStyle w:val="Hyperlink"/>
            <w:rFonts w:cs="Times New Roman"/>
            <w:szCs w:val="24"/>
          </w:rPr>
          <w:t>https://waalt.uh.edu/index.php/CP40/692</w:t>
        </w:r>
      </w:hyperlink>
      <w:r>
        <w:rPr>
          <w:rFonts w:cs="Times New Roman"/>
          <w:szCs w:val="24"/>
        </w:rPr>
        <w:t xml:space="preserve"> )</w:t>
      </w:r>
    </w:p>
    <w:p w14:paraId="16A29AB7" w14:textId="77777777" w:rsidR="00555648" w:rsidRDefault="00555648" w:rsidP="00555648">
      <w:pPr>
        <w:pStyle w:val="NoSpacing"/>
        <w:rPr>
          <w:rFonts w:cs="Times New Roman"/>
          <w:szCs w:val="24"/>
        </w:rPr>
      </w:pPr>
    </w:p>
    <w:p w14:paraId="77162A28" w14:textId="77777777" w:rsidR="00555648" w:rsidRDefault="00555648" w:rsidP="00555648">
      <w:pPr>
        <w:pStyle w:val="NoSpacing"/>
        <w:rPr>
          <w:rFonts w:cs="Times New Roman"/>
          <w:szCs w:val="24"/>
        </w:rPr>
      </w:pPr>
    </w:p>
    <w:p w14:paraId="285C2BE8" w14:textId="77777777" w:rsidR="00555648" w:rsidRDefault="00555648" w:rsidP="005556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July 2023</w:t>
      </w:r>
    </w:p>
    <w:p w14:paraId="5ECA3F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D5B62" w14:textId="77777777" w:rsidR="00555648" w:rsidRDefault="00555648" w:rsidP="009139A6">
      <w:r>
        <w:separator/>
      </w:r>
    </w:p>
  </w:endnote>
  <w:endnote w:type="continuationSeparator" w:id="0">
    <w:p w14:paraId="6300EB7A" w14:textId="77777777" w:rsidR="00555648" w:rsidRDefault="005556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25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902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DD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457F" w14:textId="77777777" w:rsidR="00555648" w:rsidRDefault="00555648" w:rsidP="009139A6">
      <w:r>
        <w:separator/>
      </w:r>
    </w:p>
  </w:footnote>
  <w:footnote w:type="continuationSeparator" w:id="0">
    <w:p w14:paraId="35230F26" w14:textId="77777777" w:rsidR="00555648" w:rsidRDefault="005556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48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7C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1F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48"/>
    <w:rsid w:val="000666E0"/>
    <w:rsid w:val="002510B7"/>
    <w:rsid w:val="00555648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31DA2"/>
  <w15:chartTrackingRefBased/>
  <w15:docId w15:val="{6125A276-C182-4CB0-A8FA-7ED12D4B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556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9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2023-08-17T10:18:00Z</dcterms:created>
  <dcterms:modified xsi:type="dcterms:W3CDTF">2023-08-17T10:19:00Z</dcterms:modified>
</cp:coreProperties>
</file>