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Default="000722D9" w:rsidP="000722D9">
      <w:pPr>
        <w:pStyle w:val="NoSpacing"/>
      </w:pPr>
      <w:r>
        <w:rPr>
          <w:u w:val="single"/>
        </w:rPr>
        <w:t>John SMYTH</w:t>
      </w:r>
      <w:r>
        <w:t xml:space="preserve">    (fl.1442)</w:t>
      </w:r>
    </w:p>
    <w:p w:rsidR="000722D9" w:rsidRDefault="000722D9" w:rsidP="000722D9">
      <w:pPr>
        <w:pStyle w:val="NoSpacing"/>
      </w:pPr>
      <w:r>
        <w:t>of Totternhoe, Bedfordshire.</w:t>
      </w:r>
    </w:p>
    <w:p w:rsidR="000722D9" w:rsidRDefault="000722D9" w:rsidP="000722D9">
      <w:pPr>
        <w:pStyle w:val="NoSpacing"/>
      </w:pPr>
    </w:p>
    <w:p w:rsidR="000722D9" w:rsidRDefault="000722D9" w:rsidP="000722D9">
      <w:pPr>
        <w:pStyle w:val="NoSpacing"/>
      </w:pPr>
    </w:p>
    <w:p w:rsidR="000722D9" w:rsidRDefault="000722D9" w:rsidP="000722D9">
      <w:pPr>
        <w:pStyle w:val="NoSpacing"/>
      </w:pPr>
      <w:r>
        <w:tab/>
        <w:t>1442</w:t>
      </w:r>
      <w:r>
        <w:tab/>
        <w:t>He made his Will.  (Blaydes p.37)</w:t>
      </w:r>
    </w:p>
    <w:p w:rsidR="000722D9" w:rsidRDefault="000722D9" w:rsidP="000722D9">
      <w:pPr>
        <w:pStyle w:val="NoSpacing"/>
      </w:pPr>
    </w:p>
    <w:p w:rsidR="000722D9" w:rsidRDefault="000722D9" w:rsidP="000722D9">
      <w:pPr>
        <w:pStyle w:val="NoSpacing"/>
      </w:pPr>
    </w:p>
    <w:p w:rsidR="000722D9" w:rsidRDefault="000722D9" w:rsidP="000722D9">
      <w:pPr>
        <w:pStyle w:val="NoSpacing"/>
      </w:pPr>
    </w:p>
    <w:p w:rsidR="000722D9" w:rsidRDefault="000722D9" w:rsidP="000722D9">
      <w:pPr>
        <w:pStyle w:val="NoSpacing"/>
      </w:pPr>
      <w:r>
        <w:t>29 November 2010</w:t>
      </w:r>
    </w:p>
    <w:p w:rsidR="00BA4020" w:rsidRDefault="000722D9"/>
    <w:sectPr w:rsidR="00BA4020" w:rsidSect="00830C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2D9" w:rsidRDefault="000722D9" w:rsidP="00552EBA">
      <w:pPr>
        <w:spacing w:after="0" w:line="240" w:lineRule="auto"/>
      </w:pPr>
      <w:r>
        <w:separator/>
      </w:r>
    </w:p>
  </w:endnote>
  <w:endnote w:type="continuationSeparator" w:id="0">
    <w:p w:rsidR="000722D9" w:rsidRDefault="000722D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722D9">
        <w:rPr>
          <w:noProof/>
        </w:rPr>
        <w:t>02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2D9" w:rsidRDefault="000722D9" w:rsidP="00552EBA">
      <w:pPr>
        <w:spacing w:after="0" w:line="240" w:lineRule="auto"/>
      </w:pPr>
      <w:r>
        <w:separator/>
      </w:r>
    </w:p>
  </w:footnote>
  <w:footnote w:type="continuationSeparator" w:id="0">
    <w:p w:rsidR="000722D9" w:rsidRDefault="000722D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722D9"/>
    <w:rsid w:val="00175804"/>
    <w:rsid w:val="00552EBA"/>
    <w:rsid w:val="00830C3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2010-12-02T11:49:00Z</dcterms:created>
  <dcterms:modified xsi:type="dcterms:W3CDTF">2010-12-02T11:52:00Z</dcterms:modified>
</cp:coreProperties>
</file>