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5F" w:rsidRDefault="0002225F" w:rsidP="0002225F">
      <w:pPr>
        <w:pStyle w:val="NoSpacing"/>
      </w:pPr>
      <w:r>
        <w:rPr>
          <w:u w:val="single"/>
        </w:rPr>
        <w:t>John SMYTH</w:t>
      </w:r>
      <w:r>
        <w:t xml:space="preserve">        (d.ca.1451)</w:t>
      </w:r>
    </w:p>
    <w:p w:rsidR="0002225F" w:rsidRDefault="0002225F" w:rsidP="0002225F">
      <w:pPr>
        <w:pStyle w:val="NoSpacing"/>
      </w:pPr>
      <w:r>
        <w:t>of Wickhambrook.  Carpenter</w:t>
      </w:r>
    </w:p>
    <w:p w:rsidR="0002225F" w:rsidRDefault="0002225F" w:rsidP="0002225F">
      <w:pPr>
        <w:pStyle w:val="NoSpacing"/>
      </w:pPr>
    </w:p>
    <w:p w:rsidR="0002225F" w:rsidRDefault="0002225F" w:rsidP="0002225F">
      <w:pPr>
        <w:pStyle w:val="NoSpacing"/>
      </w:pPr>
    </w:p>
    <w:p w:rsidR="0002225F" w:rsidRDefault="0002225F" w:rsidP="0002225F">
      <w:pPr>
        <w:pStyle w:val="NoSpacing"/>
      </w:pPr>
      <w:r>
        <w:t>17 Jan.</w:t>
      </w:r>
      <w:r>
        <w:tab/>
        <w:t>1451</w:t>
      </w:r>
      <w:r>
        <w:tab/>
        <w:t>Probate of his Will.   (Redstone p.65)</w:t>
      </w:r>
    </w:p>
    <w:p w:rsidR="0002225F" w:rsidRDefault="0002225F" w:rsidP="0002225F">
      <w:pPr>
        <w:pStyle w:val="NoSpacing"/>
      </w:pPr>
    </w:p>
    <w:p w:rsidR="0002225F" w:rsidRDefault="0002225F" w:rsidP="0002225F">
      <w:pPr>
        <w:pStyle w:val="NoSpacing"/>
      </w:pPr>
    </w:p>
    <w:p w:rsidR="0002225F" w:rsidRDefault="0002225F" w:rsidP="0002225F">
      <w:pPr>
        <w:pStyle w:val="NoSpacing"/>
      </w:pPr>
      <w:r>
        <w:t>6 November 2012</w:t>
      </w:r>
    </w:p>
    <w:p w:rsidR="00BA4020" w:rsidRPr="00186E49" w:rsidRDefault="0002225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5F" w:rsidRDefault="0002225F" w:rsidP="00552EBA">
      <w:r>
        <w:separator/>
      </w:r>
    </w:p>
  </w:endnote>
  <w:endnote w:type="continuationSeparator" w:id="0">
    <w:p w:rsidR="0002225F" w:rsidRDefault="000222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2225F">
      <w:rPr>
        <w:noProof/>
      </w:rPr>
      <w:t>07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5F" w:rsidRDefault="0002225F" w:rsidP="00552EBA">
      <w:r>
        <w:separator/>
      </w:r>
    </w:p>
  </w:footnote>
  <w:footnote w:type="continuationSeparator" w:id="0">
    <w:p w:rsidR="0002225F" w:rsidRDefault="000222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2225F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2012-11-07T20:31:00Z</dcterms:created>
  <dcterms:modified xsi:type="dcterms:W3CDTF">2012-11-07T20:32:00Z</dcterms:modified>
</cp:coreProperties>
</file>