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CED82" w14:textId="77777777" w:rsidR="00F8523D" w:rsidRDefault="00F8523D" w:rsidP="00F8523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Richard SMYTH</w:t>
      </w:r>
      <w:r>
        <w:rPr>
          <w:rStyle w:val="Hyperlink"/>
          <w:color w:val="auto"/>
          <w:u w:val="none"/>
        </w:rPr>
        <w:t xml:space="preserve"> 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14:paraId="66003F76" w14:textId="77777777" w:rsidR="00F8523D" w:rsidRDefault="00F8523D" w:rsidP="00F8523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</w:t>
      </w:r>
      <w:proofErr w:type="spellStart"/>
      <w:r>
        <w:rPr>
          <w:rStyle w:val="Hyperlink"/>
          <w:color w:val="auto"/>
          <w:u w:val="none"/>
        </w:rPr>
        <w:t>Barsby</w:t>
      </w:r>
      <w:proofErr w:type="spellEnd"/>
      <w:r>
        <w:rPr>
          <w:rStyle w:val="Hyperlink"/>
          <w:color w:val="auto"/>
          <w:u w:val="none"/>
        </w:rPr>
        <w:t>, Leicestershire. Yeoman.</w:t>
      </w:r>
    </w:p>
    <w:p w14:paraId="328F72A8" w14:textId="77777777" w:rsidR="00F8523D" w:rsidRDefault="00F8523D" w:rsidP="00F8523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442E6C73" w14:textId="77777777" w:rsidR="00F8523D" w:rsidRDefault="00F8523D" w:rsidP="00F8523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44035450" w14:textId="77777777" w:rsidR="00F8523D" w:rsidRDefault="00F8523D" w:rsidP="00F8523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John </w:t>
      </w:r>
      <w:proofErr w:type="spellStart"/>
      <w:r>
        <w:rPr>
          <w:rStyle w:val="Hyperlink"/>
          <w:color w:val="auto"/>
          <w:u w:val="none"/>
        </w:rPr>
        <w:t>Pykke</w:t>
      </w:r>
      <w:proofErr w:type="spellEnd"/>
      <w:r>
        <w:rPr>
          <w:rStyle w:val="Hyperlink"/>
          <w:color w:val="auto"/>
          <w:u w:val="none"/>
        </w:rPr>
        <w:t>(q.v.) brought a plaint of trespass, breaking a wall and taking</w:t>
      </w:r>
    </w:p>
    <w:p w14:paraId="4EC6676A" w14:textId="77777777" w:rsidR="00F8523D" w:rsidRDefault="00F8523D" w:rsidP="00F8523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stones from it against him and Margaret Smyth of </w:t>
      </w:r>
      <w:proofErr w:type="spellStart"/>
      <w:r>
        <w:rPr>
          <w:rStyle w:val="Hyperlink"/>
          <w:color w:val="auto"/>
          <w:u w:val="none"/>
        </w:rPr>
        <w:t>Barsby</w:t>
      </w:r>
      <w:proofErr w:type="spellEnd"/>
      <w:r>
        <w:rPr>
          <w:rStyle w:val="Hyperlink"/>
          <w:color w:val="auto"/>
          <w:u w:val="none"/>
        </w:rPr>
        <w:t>(q.v.).</w:t>
      </w:r>
    </w:p>
    <w:p w14:paraId="2C7A2BFE" w14:textId="77777777" w:rsidR="00F8523D" w:rsidRDefault="00F8523D" w:rsidP="00F8523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14:paraId="65F68AFC" w14:textId="77777777" w:rsidR="00F8523D" w:rsidRDefault="00F8523D" w:rsidP="00F8523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3E3ECBF9" w14:textId="77777777" w:rsidR="00F8523D" w:rsidRDefault="00F8523D" w:rsidP="00F8523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0A23F4EA" w14:textId="77777777" w:rsidR="00F8523D" w:rsidRDefault="00F8523D" w:rsidP="00F8523D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12 March 2017</w:t>
      </w:r>
    </w:p>
    <w:p w14:paraId="39DD4A22" w14:textId="77777777" w:rsidR="006B2F86" w:rsidRPr="00E71FC3" w:rsidRDefault="00F8523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CD875" w14:textId="77777777" w:rsidR="00F8523D" w:rsidRDefault="00F8523D" w:rsidP="00E71FC3">
      <w:pPr>
        <w:spacing w:after="0" w:line="240" w:lineRule="auto"/>
      </w:pPr>
      <w:r>
        <w:separator/>
      </w:r>
    </w:p>
  </w:endnote>
  <w:endnote w:type="continuationSeparator" w:id="0">
    <w:p w14:paraId="00EAAF0C" w14:textId="77777777" w:rsidR="00F8523D" w:rsidRDefault="00F8523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2E8B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1D769" w14:textId="77777777" w:rsidR="00F8523D" w:rsidRDefault="00F8523D" w:rsidP="00E71FC3">
      <w:pPr>
        <w:spacing w:after="0" w:line="240" w:lineRule="auto"/>
      </w:pPr>
      <w:r>
        <w:separator/>
      </w:r>
    </w:p>
  </w:footnote>
  <w:footnote w:type="continuationSeparator" w:id="0">
    <w:p w14:paraId="053F1DB9" w14:textId="77777777" w:rsidR="00F8523D" w:rsidRDefault="00F8523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3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8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56F6"/>
  <w15:chartTrackingRefBased/>
  <w15:docId w15:val="{B7705592-0EEC-4707-85DB-5AC70FE5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85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2018-12-15T19:52:00Z</dcterms:created>
  <dcterms:modified xsi:type="dcterms:W3CDTF">2018-12-15T19:53:00Z</dcterms:modified>
</cp:coreProperties>
</file>