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CE" w:rsidRDefault="00E26DCE" w:rsidP="00E26DCE">
      <w:pPr>
        <w:pStyle w:val="NoSpacing"/>
      </w:pPr>
      <w:r>
        <w:rPr>
          <w:u w:val="single"/>
        </w:rPr>
        <w:t>Richard SMYTH</w:t>
      </w:r>
      <w:r>
        <w:t xml:space="preserve">     (fl.1465)</w:t>
      </w:r>
    </w:p>
    <w:p w:rsidR="00E26DCE" w:rsidRDefault="00E26DCE" w:rsidP="00E26DCE">
      <w:pPr>
        <w:pStyle w:val="NoSpacing"/>
      </w:pPr>
      <w:r>
        <w:t>of Beverley.  Chaplain.</w:t>
      </w:r>
    </w:p>
    <w:p w:rsidR="00E26DCE" w:rsidRDefault="00E26DCE" w:rsidP="00E26DCE">
      <w:pPr>
        <w:pStyle w:val="NoSpacing"/>
      </w:pPr>
    </w:p>
    <w:p w:rsidR="00E26DCE" w:rsidRDefault="00E26DCE" w:rsidP="00E26DCE">
      <w:pPr>
        <w:pStyle w:val="NoSpacing"/>
      </w:pPr>
    </w:p>
    <w:p w:rsidR="00E26DCE" w:rsidRDefault="00E26DCE" w:rsidP="00E26DCE">
      <w:pPr>
        <w:pStyle w:val="NoSpacing"/>
      </w:pPr>
      <w:r>
        <w:t xml:space="preserve">  9 Apr.1465</w:t>
      </w:r>
      <w:r>
        <w:tab/>
        <w:t>He was one of those who leased a messuage in Beverley to William</w:t>
      </w:r>
    </w:p>
    <w:p w:rsidR="00E26DCE" w:rsidRDefault="00E26DCE" w:rsidP="00E26DCE">
      <w:pPr>
        <w:pStyle w:val="NoSpacing"/>
      </w:pPr>
      <w:r>
        <w:tab/>
      </w:r>
      <w:r>
        <w:tab/>
        <w:t xml:space="preserve">Homerston(q.v.) and his wife, Isabel(q.v.).  </w:t>
      </w:r>
    </w:p>
    <w:p w:rsidR="00E26DCE" w:rsidRDefault="00E26DCE" w:rsidP="00E26DCE">
      <w:pPr>
        <w:pStyle w:val="NoSpacing"/>
      </w:pPr>
      <w:r>
        <w:tab/>
      </w:r>
      <w:r>
        <w:tab/>
        <w:t>(Yorkshire Deeds IX pp.25-6)</w:t>
      </w:r>
    </w:p>
    <w:p w:rsidR="00E26DCE" w:rsidRDefault="00E26DCE" w:rsidP="00E26DCE">
      <w:pPr>
        <w:pStyle w:val="NoSpacing"/>
      </w:pPr>
    </w:p>
    <w:p w:rsidR="00E26DCE" w:rsidRDefault="00E26DCE" w:rsidP="00E26DCE">
      <w:pPr>
        <w:pStyle w:val="NoSpacing"/>
      </w:pPr>
    </w:p>
    <w:p w:rsidR="00E26DCE" w:rsidRDefault="00E26DCE" w:rsidP="00E26DCE">
      <w:pPr>
        <w:pStyle w:val="NoSpacing"/>
      </w:pPr>
      <w:r>
        <w:t>1 March 2012</w:t>
      </w:r>
    </w:p>
    <w:p w:rsidR="00BA4020" w:rsidRPr="00186E49" w:rsidRDefault="00E26DC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CE" w:rsidRDefault="00E26DCE" w:rsidP="00552EBA">
      <w:r>
        <w:separator/>
      </w:r>
    </w:p>
  </w:endnote>
  <w:endnote w:type="continuationSeparator" w:id="0">
    <w:p w:rsidR="00E26DCE" w:rsidRDefault="00E26DC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26DCE">
      <w:rPr>
        <w:noProof/>
      </w:rPr>
      <w:t>28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CE" w:rsidRDefault="00E26DCE" w:rsidP="00552EBA">
      <w:r>
        <w:separator/>
      </w:r>
    </w:p>
  </w:footnote>
  <w:footnote w:type="continuationSeparator" w:id="0">
    <w:p w:rsidR="00E26DCE" w:rsidRDefault="00E26DC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26DC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2012-03-28T20:18:00Z</dcterms:created>
  <dcterms:modified xsi:type="dcterms:W3CDTF">2012-03-28T20:19:00Z</dcterms:modified>
</cp:coreProperties>
</file>