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2C19" w14:textId="77777777" w:rsidR="00B574DA" w:rsidRDefault="00B574DA" w:rsidP="00B574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Robert SMYTH (alias PORTER alias </w:t>
      </w:r>
      <w:proofErr w:type="gramStart"/>
      <w:r>
        <w:rPr>
          <w:rFonts w:cs="Times New Roman"/>
          <w:szCs w:val="24"/>
          <w:u w:val="single"/>
        </w:rPr>
        <w:t>GRENE)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(fl.1457)</w:t>
      </w:r>
    </w:p>
    <w:p w14:paraId="6C6491D9" w14:textId="77777777" w:rsidR="00B574DA" w:rsidRDefault="00B574DA" w:rsidP="00B574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Boston. Yeoman.</w:t>
      </w:r>
    </w:p>
    <w:p w14:paraId="693C18B5" w14:textId="77777777" w:rsidR="00B574DA" w:rsidRDefault="00B574DA" w:rsidP="00B574DA">
      <w:pPr>
        <w:pStyle w:val="NoSpacing"/>
        <w:rPr>
          <w:rFonts w:cs="Times New Roman"/>
          <w:szCs w:val="24"/>
        </w:rPr>
      </w:pPr>
    </w:p>
    <w:p w14:paraId="418CC0BB" w14:textId="77777777" w:rsidR="00B574DA" w:rsidRDefault="00B574DA" w:rsidP="00B574DA">
      <w:pPr>
        <w:pStyle w:val="NoSpacing"/>
        <w:rPr>
          <w:rFonts w:cs="Times New Roman"/>
          <w:szCs w:val="24"/>
        </w:rPr>
      </w:pPr>
    </w:p>
    <w:p w14:paraId="4FCA8BC4" w14:textId="77777777" w:rsidR="00B574DA" w:rsidRDefault="00B574DA" w:rsidP="00B574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May1457</w:t>
      </w:r>
      <w:r>
        <w:rPr>
          <w:rFonts w:cs="Times New Roman"/>
          <w:szCs w:val="24"/>
        </w:rPr>
        <w:tab/>
        <w:t xml:space="preserve">He was pardoned of all felonies, murders, trespasses, offences and </w:t>
      </w:r>
      <w:proofErr w:type="gramStart"/>
      <w:r>
        <w:rPr>
          <w:rFonts w:cs="Times New Roman"/>
          <w:szCs w:val="24"/>
        </w:rPr>
        <w:t>other</w:t>
      </w:r>
      <w:proofErr w:type="gramEnd"/>
      <w:r>
        <w:rPr>
          <w:rFonts w:cs="Times New Roman"/>
          <w:szCs w:val="24"/>
        </w:rPr>
        <w:t xml:space="preserve"> </w:t>
      </w:r>
    </w:p>
    <w:p w14:paraId="2860C322" w14:textId="77777777" w:rsidR="00B574DA" w:rsidRDefault="00B574DA" w:rsidP="00B574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misdeeds committed before 3 April last, and any subsequent outlawries.</w:t>
      </w:r>
    </w:p>
    <w:p w14:paraId="232ABC88" w14:textId="77777777" w:rsidR="00B574DA" w:rsidRDefault="00B574DA" w:rsidP="00B574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p.353)</w:t>
      </w:r>
    </w:p>
    <w:p w14:paraId="398F6454" w14:textId="77777777" w:rsidR="00B574DA" w:rsidRDefault="00B574DA" w:rsidP="00B574DA">
      <w:pPr>
        <w:pStyle w:val="NoSpacing"/>
        <w:rPr>
          <w:rFonts w:cs="Times New Roman"/>
          <w:szCs w:val="24"/>
        </w:rPr>
      </w:pPr>
    </w:p>
    <w:p w14:paraId="4D08C9D3" w14:textId="77777777" w:rsidR="00B574DA" w:rsidRDefault="00B574DA" w:rsidP="00B574DA">
      <w:pPr>
        <w:pStyle w:val="NoSpacing"/>
        <w:rPr>
          <w:rFonts w:cs="Times New Roman"/>
          <w:szCs w:val="24"/>
        </w:rPr>
      </w:pPr>
    </w:p>
    <w:p w14:paraId="65337F4A" w14:textId="77777777" w:rsidR="00B574DA" w:rsidRDefault="00B574DA" w:rsidP="00B574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22 December 2023 </w:t>
      </w:r>
    </w:p>
    <w:p w14:paraId="4E1724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FBAFA" w14:textId="77777777" w:rsidR="00B574DA" w:rsidRDefault="00B574DA" w:rsidP="009139A6">
      <w:r>
        <w:separator/>
      </w:r>
    </w:p>
  </w:endnote>
  <w:endnote w:type="continuationSeparator" w:id="0">
    <w:p w14:paraId="0F790C51" w14:textId="77777777" w:rsidR="00B574DA" w:rsidRDefault="00B574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CBD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37A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956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03308" w14:textId="77777777" w:rsidR="00B574DA" w:rsidRDefault="00B574DA" w:rsidP="009139A6">
      <w:r>
        <w:separator/>
      </w:r>
    </w:p>
  </w:footnote>
  <w:footnote w:type="continuationSeparator" w:id="0">
    <w:p w14:paraId="6F7C97E9" w14:textId="77777777" w:rsidR="00B574DA" w:rsidRDefault="00B574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1E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FCC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F22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DA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574DA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362A7"/>
  <w15:chartTrackingRefBased/>
  <w15:docId w15:val="{F1B79E5C-8628-412E-978F-81ED2700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2023-12-22T14:45:00Z</dcterms:created>
  <dcterms:modified xsi:type="dcterms:W3CDTF">2023-12-22T14:46:00Z</dcterms:modified>
</cp:coreProperties>
</file>