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Merchant.</w:t>
      </w: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Sep.1467</w:t>
      </w:r>
      <w:r>
        <w:rPr>
          <w:rFonts w:ascii="Times New Roman" w:hAnsi="Times New Roman" w:cs="Times New Roman"/>
          <w:sz w:val="24"/>
          <w:szCs w:val="24"/>
        </w:rPr>
        <w:tab/>
        <w:t>His apprentice, Stephen Colle(q.v.), became a Freeman of Exeter.</w:t>
      </w: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(“Exeter Freemen” p.55)</w:t>
      </w: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F57443" w:rsidRDefault="00F57443" w:rsidP="00F57443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2016</w:t>
      </w:r>
    </w:p>
    <w:p w:rsidR="006B2F86" w:rsidRPr="00E71FC3" w:rsidRDefault="00F5744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43" w:rsidRDefault="00F57443" w:rsidP="00E71FC3">
      <w:pPr>
        <w:spacing w:after="0" w:line="240" w:lineRule="auto"/>
      </w:pPr>
      <w:r>
        <w:separator/>
      </w:r>
    </w:p>
  </w:endnote>
  <w:endnote w:type="continuationSeparator" w:id="0">
    <w:p w:rsidR="00F57443" w:rsidRDefault="00F574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43" w:rsidRDefault="00F57443" w:rsidP="00E71FC3">
      <w:pPr>
        <w:spacing w:after="0" w:line="240" w:lineRule="auto"/>
      </w:pPr>
      <w:r>
        <w:separator/>
      </w:r>
    </w:p>
  </w:footnote>
  <w:footnote w:type="continuationSeparator" w:id="0">
    <w:p w:rsidR="00F57443" w:rsidRDefault="00F574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43"/>
    <w:rsid w:val="00AB52E8"/>
    <w:rsid w:val="00B16D3F"/>
    <w:rsid w:val="00E71FC3"/>
    <w:rsid w:val="00EF4813"/>
    <w:rsid w:val="00F5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69681-0EF7-42F5-B476-44C92525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2016-05-03T21:19:00Z</dcterms:created>
  <dcterms:modified xsi:type="dcterms:W3CDTF">2016-05-03T21:21:00Z</dcterms:modified>
</cp:coreProperties>
</file>