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B8549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fl.1441)</w:t>
      </w:r>
    </w:p>
    <w:p w:rsidR="00B8549B" w:rsidRDefault="00B8549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549B" w:rsidRDefault="00B8549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549B" w:rsidRDefault="00B8549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of Richard Smyth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Shimpling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Suffolk(q.v.).  (“Sudbury Wills” vol. I p.64)</w:t>
      </w:r>
    </w:p>
    <w:p w:rsidR="00B8549B" w:rsidRDefault="00B8549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549B" w:rsidRDefault="00B8549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549B" w:rsidRDefault="00B8549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1441</w:t>
      </w:r>
      <w:r>
        <w:rPr>
          <w:rFonts w:ascii="Times New Roman" w:hAnsi="Times New Roman" w:cs="Times New Roman"/>
          <w:sz w:val="24"/>
          <w:szCs w:val="24"/>
        </w:rPr>
        <w:tab/>
        <w:t>He was an executor of his father’s Will.  (ibid.)</w:t>
      </w:r>
    </w:p>
    <w:p w:rsidR="00B8549B" w:rsidRDefault="00B8549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549B" w:rsidRDefault="00B8549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549B" w:rsidRPr="00B8549B" w:rsidRDefault="00B8549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November 2015</w:t>
      </w:r>
      <w:bookmarkStart w:id="0" w:name="_GoBack"/>
      <w:bookmarkEnd w:id="0"/>
    </w:p>
    <w:sectPr w:rsidR="00B8549B" w:rsidRPr="00B85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49B" w:rsidRDefault="00B8549B" w:rsidP="00564E3C">
      <w:pPr>
        <w:spacing w:after="0" w:line="240" w:lineRule="auto"/>
      </w:pPr>
      <w:r>
        <w:separator/>
      </w:r>
    </w:p>
  </w:endnote>
  <w:endnote w:type="continuationSeparator" w:id="0">
    <w:p w:rsidR="00B8549B" w:rsidRDefault="00B8549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8549B">
      <w:rPr>
        <w:rFonts w:ascii="Times New Roman" w:hAnsi="Times New Roman" w:cs="Times New Roman"/>
        <w:noProof/>
        <w:sz w:val="24"/>
        <w:szCs w:val="24"/>
      </w:rPr>
      <w:t>14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49B" w:rsidRDefault="00B8549B" w:rsidP="00564E3C">
      <w:pPr>
        <w:spacing w:after="0" w:line="240" w:lineRule="auto"/>
      </w:pPr>
      <w:r>
        <w:separator/>
      </w:r>
    </w:p>
  </w:footnote>
  <w:footnote w:type="continuationSeparator" w:id="0">
    <w:p w:rsidR="00B8549B" w:rsidRDefault="00B8549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9B"/>
    <w:rsid w:val="00372DC6"/>
    <w:rsid w:val="00564E3C"/>
    <w:rsid w:val="0064591D"/>
    <w:rsid w:val="00B8549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C38E7"/>
  <w15:chartTrackingRefBased/>
  <w15:docId w15:val="{01C44CDA-35DF-4DD4-A319-579C3453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2015-11-14T22:09:00Z</dcterms:created>
  <dcterms:modified xsi:type="dcterms:W3CDTF">2015-11-14T22:11:00Z</dcterms:modified>
</cp:coreProperties>
</file>