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Thomas SMYTH</w:t>
      </w:r>
      <w:r>
        <w:rPr>
          <w:rStyle w:val="SubtleEmphasis"/>
          <w:i w:val="0"/>
          <w:iCs w:val="0"/>
          <w:color w:val="auto"/>
        </w:rPr>
        <w:t xml:space="preserve">    (fl.1477)</w:t>
      </w: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  <w:proofErr w:type="gramStart"/>
      <w:r>
        <w:rPr>
          <w:rStyle w:val="SubtleEmphasis"/>
          <w:i w:val="0"/>
          <w:iCs w:val="0"/>
          <w:color w:val="auto"/>
        </w:rPr>
        <w:t>of</w:t>
      </w:r>
      <w:proofErr w:type="gramEnd"/>
      <w:r>
        <w:rPr>
          <w:rStyle w:val="SubtleEmphasis"/>
          <w:i w:val="0"/>
          <w:iCs w:val="0"/>
          <w:color w:val="auto"/>
        </w:rPr>
        <w:t xml:space="preserve"> Monk Bretton, West Riding of Yorkshire.</w:t>
      </w: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  <w:proofErr w:type="gramStart"/>
      <w:r>
        <w:rPr>
          <w:rStyle w:val="SubtleEmphasis"/>
          <w:i w:val="0"/>
          <w:iCs w:val="0"/>
          <w:color w:val="auto"/>
        </w:rPr>
        <w:t xml:space="preserve">Son of </w:t>
      </w:r>
      <w:proofErr w:type="spellStart"/>
      <w:r>
        <w:rPr>
          <w:rStyle w:val="SubtleEmphasis"/>
          <w:i w:val="0"/>
          <w:iCs w:val="0"/>
          <w:color w:val="auto"/>
        </w:rPr>
        <w:t>Randolf</w:t>
      </w:r>
      <w:proofErr w:type="spellEnd"/>
      <w:r>
        <w:rPr>
          <w:rStyle w:val="SubtleEmphasis"/>
          <w:i w:val="0"/>
          <w:iCs w:val="0"/>
          <w:color w:val="auto"/>
        </w:rPr>
        <w:t xml:space="preserve"> Smyth.</w:t>
      </w:r>
      <w:proofErr w:type="gramEnd"/>
      <w:r>
        <w:rPr>
          <w:rStyle w:val="SubtleEmphasis"/>
          <w:i w:val="0"/>
          <w:iCs w:val="0"/>
          <w:color w:val="auto"/>
        </w:rPr>
        <w:t xml:space="preserve">     (Yorkshire Deeds vol. VIII p.68)</w:t>
      </w: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21 Oct.1477</w:t>
      </w:r>
      <w:r>
        <w:rPr>
          <w:rStyle w:val="SubtleEmphasis"/>
          <w:i w:val="0"/>
          <w:iCs w:val="0"/>
          <w:color w:val="auto"/>
        </w:rPr>
        <w:tab/>
        <w:t xml:space="preserve">Thomas </w:t>
      </w:r>
      <w:proofErr w:type="spellStart"/>
      <w:r>
        <w:rPr>
          <w:rStyle w:val="SubtleEmphasis"/>
          <w:i w:val="0"/>
          <w:iCs w:val="0"/>
          <w:color w:val="auto"/>
        </w:rPr>
        <w:t>Dicson</w:t>
      </w:r>
      <w:proofErr w:type="spellEnd"/>
      <w:r>
        <w:rPr>
          <w:rStyle w:val="SubtleEmphasis"/>
          <w:i w:val="0"/>
          <w:iCs w:val="0"/>
          <w:color w:val="auto"/>
        </w:rPr>
        <w:t xml:space="preserve"> of </w:t>
      </w:r>
      <w:proofErr w:type="gramStart"/>
      <w:r>
        <w:rPr>
          <w:rStyle w:val="SubtleEmphasis"/>
          <w:i w:val="0"/>
          <w:iCs w:val="0"/>
          <w:color w:val="auto"/>
        </w:rPr>
        <w:t>London(</w:t>
      </w:r>
      <w:proofErr w:type="gramEnd"/>
      <w:r>
        <w:rPr>
          <w:rStyle w:val="SubtleEmphasis"/>
          <w:i w:val="0"/>
          <w:iCs w:val="0"/>
          <w:color w:val="auto"/>
        </w:rPr>
        <w:t xml:space="preserve">q.v.) granted all his lands, etc. in </w:t>
      </w:r>
      <w:proofErr w:type="spellStart"/>
      <w:r>
        <w:rPr>
          <w:rStyle w:val="SubtleEmphasis"/>
          <w:i w:val="0"/>
          <w:iCs w:val="0"/>
          <w:color w:val="auto"/>
        </w:rPr>
        <w:t>Flockton</w:t>
      </w:r>
      <w:proofErr w:type="spellEnd"/>
      <w:r>
        <w:rPr>
          <w:rStyle w:val="SubtleEmphasis"/>
          <w:i w:val="0"/>
          <w:iCs w:val="0"/>
          <w:color w:val="auto"/>
        </w:rPr>
        <w:t xml:space="preserve">, </w:t>
      </w:r>
    </w:p>
    <w:p w:rsidR="005855DC" w:rsidRDefault="005855DC" w:rsidP="005855DC">
      <w:pPr>
        <w:pStyle w:val="NoSpacing"/>
        <w:ind w:left="720" w:firstLine="72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West Riding of Yorkshire, to him.   </w:t>
      </w:r>
      <w:proofErr w:type="gramStart"/>
      <w:r>
        <w:rPr>
          <w:rStyle w:val="SubtleEmphasis"/>
          <w:i w:val="0"/>
          <w:iCs w:val="0"/>
          <w:color w:val="auto"/>
        </w:rPr>
        <w:t>(ibid.)</w:t>
      </w:r>
      <w:proofErr w:type="gramEnd"/>
    </w:p>
    <w:p w:rsidR="00481271" w:rsidRDefault="00481271" w:rsidP="00481271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12 Dec.1477</w:t>
      </w:r>
      <w:r>
        <w:rPr>
          <w:rStyle w:val="SubtleEmphasis"/>
          <w:i w:val="0"/>
          <w:iCs w:val="0"/>
          <w:color w:val="auto"/>
        </w:rPr>
        <w:tab/>
        <w:t xml:space="preserve">He granted all his lands, tenements etc. in </w:t>
      </w:r>
      <w:proofErr w:type="spellStart"/>
      <w:r>
        <w:rPr>
          <w:rStyle w:val="SubtleEmphasis"/>
          <w:i w:val="0"/>
          <w:iCs w:val="0"/>
          <w:color w:val="auto"/>
        </w:rPr>
        <w:t>Flockton</w:t>
      </w:r>
      <w:proofErr w:type="spellEnd"/>
      <w:r>
        <w:rPr>
          <w:rStyle w:val="SubtleEmphasis"/>
          <w:i w:val="0"/>
          <w:iCs w:val="0"/>
          <w:color w:val="auto"/>
        </w:rPr>
        <w:t xml:space="preserve"> to Richard</w:t>
      </w:r>
    </w:p>
    <w:p w:rsidR="00481271" w:rsidRDefault="00481271" w:rsidP="00481271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</w:r>
      <w:proofErr w:type="gramStart"/>
      <w:r>
        <w:rPr>
          <w:rStyle w:val="SubtleEmphasis"/>
          <w:i w:val="0"/>
          <w:iCs w:val="0"/>
          <w:color w:val="auto"/>
        </w:rPr>
        <w:t>Wentworth(</w:t>
      </w:r>
      <w:proofErr w:type="gramEnd"/>
      <w:r>
        <w:rPr>
          <w:rStyle w:val="SubtleEmphasis"/>
          <w:i w:val="0"/>
          <w:iCs w:val="0"/>
          <w:color w:val="auto"/>
        </w:rPr>
        <w:t xml:space="preserve">q.v.).    </w:t>
      </w:r>
      <w:proofErr w:type="gramStart"/>
      <w:r>
        <w:rPr>
          <w:rStyle w:val="SubtleEmphasis"/>
          <w:i w:val="0"/>
          <w:iCs w:val="0"/>
          <w:color w:val="auto"/>
        </w:rPr>
        <w:t>(ibid.)</w:t>
      </w:r>
      <w:proofErr w:type="gramEnd"/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</w:p>
    <w:p w:rsidR="005855DC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</w:p>
    <w:p w:rsidR="00BA4020" w:rsidRDefault="005855DC" w:rsidP="005855DC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21 September 2012</w:t>
      </w:r>
    </w:p>
    <w:p w:rsidR="00481271" w:rsidRDefault="00481271" w:rsidP="005855DC">
      <w:pPr>
        <w:pStyle w:val="NoSpacing"/>
        <w:rPr>
          <w:rStyle w:val="SubtleEmphasis"/>
          <w:i w:val="0"/>
          <w:iCs w:val="0"/>
          <w:color w:val="auto"/>
        </w:rPr>
      </w:pPr>
      <w:bookmarkStart w:id="0" w:name="_GoBack"/>
      <w:bookmarkEnd w:id="0"/>
    </w:p>
    <w:sectPr w:rsidR="00481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5DC" w:rsidRDefault="005855DC" w:rsidP="00552EBA">
      <w:r>
        <w:separator/>
      </w:r>
    </w:p>
  </w:endnote>
  <w:endnote w:type="continuationSeparator" w:id="0">
    <w:p w:rsidR="005855DC" w:rsidRDefault="005855D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81271">
      <w:rPr>
        <w:noProof/>
      </w:rPr>
      <w:t>13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5DC" w:rsidRDefault="005855DC" w:rsidP="00552EBA">
      <w:r>
        <w:separator/>
      </w:r>
    </w:p>
  </w:footnote>
  <w:footnote w:type="continuationSeparator" w:id="0">
    <w:p w:rsidR="005855DC" w:rsidRDefault="005855D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81271"/>
    <w:rsid w:val="00552EBA"/>
    <w:rsid w:val="005855D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5855D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5855D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2012-10-12T20:19:00Z</dcterms:created>
  <dcterms:modified xsi:type="dcterms:W3CDTF">2012-10-13T21:35:00Z</dcterms:modified>
</cp:coreProperties>
</file>