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815" w:rsidRDefault="00854815" w:rsidP="00854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SMYTH, senior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54815" w:rsidRDefault="00854815" w:rsidP="00854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Winchcombe, Gloucestershire. Yeoman.</w:t>
      </w:r>
    </w:p>
    <w:p w:rsidR="00854815" w:rsidRDefault="00854815" w:rsidP="00854815">
      <w:pPr>
        <w:rPr>
          <w:rFonts w:ascii="Times New Roman" w:hAnsi="Times New Roman" w:cs="Times New Roman"/>
        </w:rPr>
      </w:pPr>
    </w:p>
    <w:p w:rsidR="00854815" w:rsidRDefault="00854815" w:rsidP="00854815">
      <w:pPr>
        <w:rPr>
          <w:rFonts w:ascii="Times New Roman" w:hAnsi="Times New Roman" w:cs="Times New Roman"/>
        </w:rPr>
      </w:pPr>
    </w:p>
    <w:p w:rsidR="00854815" w:rsidRDefault="00854815" w:rsidP="00854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Fetherstone</w:t>
      </w:r>
      <w:proofErr w:type="spellEnd"/>
      <w:r>
        <w:rPr>
          <w:rFonts w:ascii="Times New Roman" w:hAnsi="Times New Roman" w:cs="Times New Roman"/>
        </w:rPr>
        <w:t xml:space="preserve"> of Winchcombe(q.v.) brought a plaint of debt against</w:t>
      </w:r>
    </w:p>
    <w:p w:rsidR="00854815" w:rsidRDefault="00854815" w:rsidP="00854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him, John </w:t>
      </w:r>
      <w:proofErr w:type="spellStart"/>
      <w:r>
        <w:rPr>
          <w:rFonts w:ascii="Times New Roman" w:hAnsi="Times New Roman" w:cs="Times New Roman"/>
        </w:rPr>
        <w:t>Morele</w:t>
      </w:r>
      <w:proofErr w:type="spellEnd"/>
      <w:r>
        <w:rPr>
          <w:rFonts w:ascii="Times New Roman" w:hAnsi="Times New Roman" w:cs="Times New Roman"/>
        </w:rPr>
        <w:t xml:space="preserve"> of Stretton, Herefordshire(q.v.), John </w:t>
      </w:r>
      <w:proofErr w:type="spellStart"/>
      <w:r>
        <w:rPr>
          <w:rFonts w:ascii="Times New Roman" w:hAnsi="Times New Roman" w:cs="Times New Roman"/>
        </w:rPr>
        <w:t>Hankeslowe</w:t>
      </w:r>
      <w:proofErr w:type="spellEnd"/>
      <w:r>
        <w:rPr>
          <w:rFonts w:ascii="Times New Roman" w:hAnsi="Times New Roman" w:cs="Times New Roman"/>
        </w:rPr>
        <w:t xml:space="preserve"> of </w:t>
      </w:r>
    </w:p>
    <w:p w:rsidR="00854815" w:rsidRDefault="00854815" w:rsidP="00854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Winchcombe(q.v.) and John Welford of </w:t>
      </w:r>
      <w:proofErr w:type="spellStart"/>
      <w:r>
        <w:rPr>
          <w:rFonts w:ascii="Times New Roman" w:hAnsi="Times New Roman" w:cs="Times New Roman"/>
        </w:rPr>
        <w:t>Guiting</w:t>
      </w:r>
      <w:proofErr w:type="spellEnd"/>
      <w:r>
        <w:rPr>
          <w:rFonts w:ascii="Times New Roman" w:hAnsi="Times New Roman" w:cs="Times New Roman"/>
        </w:rPr>
        <w:t xml:space="preserve"> Power, Gloucestershire(q.v.).</w:t>
      </w:r>
    </w:p>
    <w:p w:rsidR="00854815" w:rsidRDefault="00854815" w:rsidP="00854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D2C1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54815" w:rsidRDefault="00854815" w:rsidP="00854815">
      <w:pPr>
        <w:rPr>
          <w:rFonts w:ascii="Times New Roman" w:hAnsi="Times New Roman" w:cs="Times New Roman"/>
        </w:rPr>
      </w:pPr>
    </w:p>
    <w:p w:rsidR="00854815" w:rsidRDefault="00854815" w:rsidP="00854815">
      <w:pPr>
        <w:rPr>
          <w:rFonts w:ascii="Times New Roman" w:hAnsi="Times New Roman" w:cs="Times New Roman"/>
        </w:rPr>
      </w:pPr>
    </w:p>
    <w:p w:rsidR="00854815" w:rsidRDefault="00854815" w:rsidP="00854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October 2017</w:t>
      </w:r>
    </w:p>
    <w:p w:rsidR="006B2F86" w:rsidRPr="00E71FC3" w:rsidRDefault="0085481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815" w:rsidRDefault="00854815" w:rsidP="00E71FC3">
      <w:r>
        <w:separator/>
      </w:r>
    </w:p>
  </w:endnote>
  <w:endnote w:type="continuationSeparator" w:id="0">
    <w:p w:rsidR="00854815" w:rsidRDefault="0085481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815" w:rsidRDefault="00854815" w:rsidP="00E71FC3">
      <w:r>
        <w:separator/>
      </w:r>
    </w:p>
  </w:footnote>
  <w:footnote w:type="continuationSeparator" w:id="0">
    <w:p w:rsidR="00854815" w:rsidRDefault="0085481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15"/>
    <w:rsid w:val="001A7C09"/>
    <w:rsid w:val="00577BD5"/>
    <w:rsid w:val="00656CBA"/>
    <w:rsid w:val="006A1F77"/>
    <w:rsid w:val="00733BE7"/>
    <w:rsid w:val="0085481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A6DE0-A2BF-4F0D-A006-03B8F7F3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81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54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2017-10-23T21:27:00Z</dcterms:created>
  <dcterms:modified xsi:type="dcterms:W3CDTF">2017-10-23T21:29:00Z</dcterms:modified>
</cp:coreProperties>
</file>