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ED5F63" w:rsidP="00115448">
      <w:pPr>
        <w:pStyle w:val="NoSpacing"/>
      </w:pPr>
      <w:proofErr w:type="gramStart"/>
      <w:r>
        <w:rPr>
          <w:u w:val="single"/>
        </w:rPr>
        <w:t>sir</w:t>
      </w:r>
      <w:proofErr w:type="gramEnd"/>
      <w:r>
        <w:rPr>
          <w:u w:val="single"/>
        </w:rPr>
        <w:t xml:space="preserve"> William SMYTH (alias PERYSSON)</w:t>
      </w:r>
      <w:r>
        <w:t xml:space="preserve">      (fl.1481-90)</w:t>
      </w:r>
    </w:p>
    <w:p w:rsidR="00ED5F63" w:rsidRDefault="00ED5F63" w:rsidP="00115448">
      <w:pPr>
        <w:pStyle w:val="NoSpacing"/>
      </w:pPr>
      <w:proofErr w:type="gramStart"/>
      <w:r>
        <w:t xml:space="preserve">Vicar of </w:t>
      </w:r>
      <w:proofErr w:type="spellStart"/>
      <w:r>
        <w:t>Watton</w:t>
      </w:r>
      <w:proofErr w:type="spellEnd"/>
      <w:r>
        <w:t>, Norfolk.</w:t>
      </w:r>
      <w:proofErr w:type="gramEnd"/>
    </w:p>
    <w:p w:rsidR="00ED5F63" w:rsidRDefault="00ED5F63" w:rsidP="00115448">
      <w:pPr>
        <w:pStyle w:val="NoSpacing"/>
      </w:pPr>
    </w:p>
    <w:p w:rsidR="00ED5F63" w:rsidRDefault="00ED5F63" w:rsidP="00115448">
      <w:pPr>
        <w:pStyle w:val="NoSpacing"/>
      </w:pPr>
    </w:p>
    <w:p w:rsidR="00ED5F63" w:rsidRDefault="00ED5F63" w:rsidP="00115448">
      <w:pPr>
        <w:pStyle w:val="NoSpacing"/>
      </w:pPr>
      <w:r>
        <w:t>12 Feb.1481</w:t>
      </w:r>
      <w:r>
        <w:tab/>
        <w:t>He became Vicar.    (</w:t>
      </w:r>
      <w:hyperlink r:id="rId7" w:history="1">
        <w:r w:rsidRPr="00105EFC">
          <w:rPr>
            <w:rStyle w:val="Hyperlink"/>
          </w:rPr>
          <w:t>www.british-history.ac.uk/report.asp?compid=78073</w:t>
        </w:r>
      </w:hyperlink>
      <w:r>
        <w:t>)</w:t>
      </w:r>
    </w:p>
    <w:p w:rsidR="00ED5F63" w:rsidRDefault="00ED5F63" w:rsidP="00115448">
      <w:pPr>
        <w:pStyle w:val="NoSpacing"/>
      </w:pPr>
      <w:r>
        <w:tab/>
        <w:t>1490</w:t>
      </w:r>
      <w:r>
        <w:tab/>
        <w:t xml:space="preserve">He resigned.   </w:t>
      </w:r>
      <w:proofErr w:type="gramStart"/>
      <w:r>
        <w:t>(ibid.)</w:t>
      </w:r>
      <w:proofErr w:type="gramEnd"/>
    </w:p>
    <w:p w:rsidR="00ED5F63" w:rsidRDefault="00ED5F63" w:rsidP="00115448">
      <w:pPr>
        <w:pStyle w:val="NoSpacing"/>
      </w:pPr>
    </w:p>
    <w:p w:rsidR="00ED5F63" w:rsidRDefault="00ED5F63" w:rsidP="00115448">
      <w:pPr>
        <w:pStyle w:val="NoSpacing"/>
      </w:pPr>
    </w:p>
    <w:p w:rsidR="00ED5F63" w:rsidRDefault="00ED5F63" w:rsidP="00115448">
      <w:pPr>
        <w:pStyle w:val="NoSpacing"/>
      </w:pPr>
    </w:p>
    <w:p w:rsidR="00ED5F63" w:rsidRPr="00ED5F63" w:rsidRDefault="00ED5F63" w:rsidP="00115448">
      <w:pPr>
        <w:pStyle w:val="NoSpacing"/>
      </w:pPr>
      <w:r>
        <w:t>18 January 2012</w:t>
      </w:r>
      <w:bookmarkStart w:id="0" w:name="_GoBack"/>
      <w:bookmarkEnd w:id="0"/>
    </w:p>
    <w:sectPr w:rsidR="00ED5F63" w:rsidRPr="00ED5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63" w:rsidRDefault="00ED5F63" w:rsidP="00552EBA">
      <w:r>
        <w:separator/>
      </w:r>
    </w:p>
  </w:endnote>
  <w:endnote w:type="continuationSeparator" w:id="0">
    <w:p w:rsidR="00ED5F63" w:rsidRDefault="00ED5F6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D5F63">
      <w:rPr>
        <w:noProof/>
      </w:rPr>
      <w:t>18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63" w:rsidRDefault="00ED5F63" w:rsidP="00552EBA">
      <w:r>
        <w:separator/>
      </w:r>
    </w:p>
  </w:footnote>
  <w:footnote w:type="continuationSeparator" w:id="0">
    <w:p w:rsidR="00ED5F63" w:rsidRDefault="00ED5F6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D5F63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07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2012-01-18T16:26:00Z</dcterms:created>
  <dcterms:modified xsi:type="dcterms:W3CDTF">2012-01-18T16:28:00Z</dcterms:modified>
</cp:coreProperties>
</file>