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DED" w:rsidRDefault="00442DED" w:rsidP="00442DED">
      <w:pPr>
        <w:pStyle w:val="NoSpacing"/>
      </w:pPr>
      <w:r>
        <w:rPr>
          <w:u w:val="single"/>
        </w:rPr>
        <w:t>John SPALDYNG</w:t>
      </w:r>
      <w:r>
        <w:t xml:space="preserve">       (d.1460)</w:t>
      </w:r>
    </w:p>
    <w:p w:rsidR="00442DED" w:rsidRDefault="00442DED" w:rsidP="00442DED">
      <w:pPr>
        <w:pStyle w:val="NoSpacing"/>
      </w:pPr>
      <w:r>
        <w:t xml:space="preserve">of </w:t>
      </w:r>
      <w:proofErr w:type="spellStart"/>
      <w:r>
        <w:t>Wortham</w:t>
      </w:r>
      <w:proofErr w:type="spellEnd"/>
      <w:r>
        <w:t>, Suffolk.</w:t>
      </w:r>
      <w:bookmarkStart w:id="0" w:name="_GoBack"/>
      <w:bookmarkEnd w:id="0"/>
    </w:p>
    <w:p w:rsidR="00442DED" w:rsidRDefault="00442DED" w:rsidP="00442DED">
      <w:pPr>
        <w:pStyle w:val="NoSpacing"/>
      </w:pPr>
    </w:p>
    <w:p w:rsidR="00442DED" w:rsidRDefault="00442DED" w:rsidP="00442DED">
      <w:pPr>
        <w:pStyle w:val="NoSpacing"/>
      </w:pPr>
    </w:p>
    <w:p w:rsidR="00442DED" w:rsidRDefault="00442DED" w:rsidP="00442DED">
      <w:pPr>
        <w:pStyle w:val="NoSpacing"/>
      </w:pPr>
      <w:r>
        <w:t>10 Mar.1460</w:t>
      </w:r>
      <w:r>
        <w:tab/>
        <w:t>He made his Will.  (Redstone p.79)  [</w:t>
      </w:r>
      <w:proofErr w:type="spellStart"/>
      <w:proofErr w:type="gramStart"/>
      <w:r>
        <w:t>n.b</w:t>
      </w:r>
      <w:proofErr w:type="gramEnd"/>
      <w:r>
        <w:t>.</w:t>
      </w:r>
      <w:proofErr w:type="spellEnd"/>
      <w:r>
        <w:t xml:space="preserve"> year is given as 1459]</w:t>
      </w:r>
    </w:p>
    <w:p w:rsidR="00442DED" w:rsidRDefault="00442DED" w:rsidP="00442DED">
      <w:pPr>
        <w:pStyle w:val="NoSpacing"/>
      </w:pPr>
      <w:r>
        <w:t>11 Jul.</w:t>
      </w:r>
      <w:r>
        <w:tab/>
      </w:r>
      <w:r>
        <w:tab/>
        <w:t>Probate of his Will.</w:t>
      </w:r>
    </w:p>
    <w:p w:rsidR="00442DED" w:rsidRDefault="00442DED" w:rsidP="00442DED">
      <w:pPr>
        <w:pStyle w:val="NoSpacing"/>
      </w:pPr>
    </w:p>
    <w:p w:rsidR="00442DED" w:rsidRDefault="00442DED" w:rsidP="00442DED">
      <w:pPr>
        <w:pStyle w:val="NoSpacing"/>
      </w:pPr>
    </w:p>
    <w:p w:rsidR="00E47068" w:rsidRPr="00C009D8" w:rsidRDefault="00442DED" w:rsidP="00442DED">
      <w:pPr>
        <w:pStyle w:val="NoSpacing"/>
      </w:pPr>
      <w:r>
        <w:t>30 January 2014</w:t>
      </w:r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DED" w:rsidRDefault="00442DED" w:rsidP="00920DE3">
      <w:pPr>
        <w:spacing w:after="0" w:line="240" w:lineRule="auto"/>
      </w:pPr>
      <w:r>
        <w:separator/>
      </w:r>
    </w:p>
  </w:endnote>
  <w:endnote w:type="continuationSeparator" w:id="0">
    <w:p w:rsidR="00442DED" w:rsidRDefault="00442DE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DED" w:rsidRDefault="00442DED" w:rsidP="00920DE3">
      <w:pPr>
        <w:spacing w:after="0" w:line="240" w:lineRule="auto"/>
      </w:pPr>
      <w:r>
        <w:separator/>
      </w:r>
    </w:p>
  </w:footnote>
  <w:footnote w:type="continuationSeparator" w:id="0">
    <w:p w:rsidR="00442DED" w:rsidRDefault="00442DE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DED"/>
    <w:rsid w:val="00120749"/>
    <w:rsid w:val="00442DED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2014-02-13T21:34:00Z</dcterms:created>
  <dcterms:modified xsi:type="dcterms:W3CDTF">2014-02-13T21:35:00Z</dcterms:modified>
</cp:coreProperties>
</file>