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0121C" w14:textId="0A1446D1" w:rsidR="00BA00AB" w:rsidRDefault="00297B88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Alexander SPAROW</w:t>
      </w:r>
      <w:r>
        <w:rPr>
          <w:rFonts w:cs="Times New Roman"/>
          <w:szCs w:val="24"/>
        </w:rPr>
        <w:t xml:space="preserve">       (d.1487)</w:t>
      </w:r>
    </w:p>
    <w:p w14:paraId="46ED683D" w14:textId="6BE08FCA" w:rsidR="00297B88" w:rsidRDefault="00297B88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Scarborough.</w:t>
      </w:r>
    </w:p>
    <w:p w14:paraId="20F9179E" w14:textId="0F0BDD25" w:rsidR="00297B88" w:rsidRDefault="00297B88" w:rsidP="009139A6">
      <w:pPr>
        <w:pStyle w:val="NoSpacing"/>
        <w:rPr>
          <w:rFonts w:cs="Times New Roman"/>
          <w:szCs w:val="24"/>
        </w:rPr>
      </w:pPr>
    </w:p>
    <w:p w14:paraId="552F98A0" w14:textId="1DFF1735" w:rsidR="00297B88" w:rsidRDefault="00297B88" w:rsidP="009139A6">
      <w:pPr>
        <w:pStyle w:val="NoSpacing"/>
        <w:rPr>
          <w:rFonts w:cs="Times New Roman"/>
          <w:szCs w:val="24"/>
        </w:rPr>
      </w:pPr>
    </w:p>
    <w:p w14:paraId="5E2A0100" w14:textId="00D0F1BE" w:rsidR="00297B88" w:rsidRDefault="00297B88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14 Sep.1487</w:t>
      </w:r>
      <w:r>
        <w:rPr>
          <w:rFonts w:cs="Times New Roman"/>
          <w:szCs w:val="24"/>
        </w:rPr>
        <w:tab/>
        <w:t>He made his Will.   (W.Y.R. p.155)</w:t>
      </w:r>
    </w:p>
    <w:p w14:paraId="6AD6BDB1" w14:textId="27B9EA8C" w:rsidR="00297B88" w:rsidRDefault="00297B88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2 Nov.</w:t>
      </w:r>
      <w:r>
        <w:rPr>
          <w:rFonts w:cs="Times New Roman"/>
          <w:szCs w:val="24"/>
        </w:rPr>
        <w:tab/>
        <w:t>Probate of his Will.   (ibid.)</w:t>
      </w:r>
    </w:p>
    <w:p w14:paraId="2267B283" w14:textId="7F380129" w:rsidR="00297B88" w:rsidRDefault="00297B88" w:rsidP="009139A6">
      <w:pPr>
        <w:pStyle w:val="NoSpacing"/>
        <w:rPr>
          <w:rFonts w:cs="Times New Roman"/>
          <w:szCs w:val="24"/>
        </w:rPr>
      </w:pPr>
    </w:p>
    <w:p w14:paraId="22917D3B" w14:textId="427DF34F" w:rsidR="00297B88" w:rsidRDefault="00297B88" w:rsidP="009139A6">
      <w:pPr>
        <w:pStyle w:val="NoSpacing"/>
        <w:rPr>
          <w:rFonts w:cs="Times New Roman"/>
          <w:szCs w:val="24"/>
        </w:rPr>
      </w:pPr>
    </w:p>
    <w:p w14:paraId="74EC0459" w14:textId="156A21CD" w:rsidR="00297B88" w:rsidRPr="00297B88" w:rsidRDefault="00297B88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31 March 2023</w:t>
      </w:r>
    </w:p>
    <w:sectPr w:rsidR="00297B88" w:rsidRPr="00297B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CFC25" w14:textId="77777777" w:rsidR="00297B88" w:rsidRDefault="00297B88" w:rsidP="009139A6">
      <w:r>
        <w:separator/>
      </w:r>
    </w:p>
  </w:endnote>
  <w:endnote w:type="continuationSeparator" w:id="0">
    <w:p w14:paraId="7A1E1EAF" w14:textId="77777777" w:rsidR="00297B88" w:rsidRDefault="00297B8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B916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7A31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C269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839603" w14:textId="77777777" w:rsidR="00297B88" w:rsidRDefault="00297B88" w:rsidP="009139A6">
      <w:r>
        <w:separator/>
      </w:r>
    </w:p>
  </w:footnote>
  <w:footnote w:type="continuationSeparator" w:id="0">
    <w:p w14:paraId="22228C3B" w14:textId="77777777" w:rsidR="00297B88" w:rsidRDefault="00297B8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6783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A0D7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113C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B88"/>
    <w:rsid w:val="000666E0"/>
    <w:rsid w:val="002510B7"/>
    <w:rsid w:val="00297B88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CE038A"/>
  <w15:chartTrackingRefBased/>
  <w15:docId w15:val="{CAE5C5C4-1A4F-4006-A29E-A30B315E4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3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2023-03-31T18:06:00Z</dcterms:created>
  <dcterms:modified xsi:type="dcterms:W3CDTF">2023-03-31T18:09:00Z</dcterms:modified>
</cp:coreProperties>
</file>