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64FD" w:rsidRDefault="00C764FD" w:rsidP="00C764F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SPERGOR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>(fl.1427)</w:t>
      </w:r>
    </w:p>
    <w:p w:rsidR="00C764FD" w:rsidRDefault="00C764FD" w:rsidP="00C764F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the diocese of Exeter.</w:t>
      </w:r>
    </w:p>
    <w:p w:rsidR="00C764FD" w:rsidRDefault="00C764FD" w:rsidP="00C764F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764FD" w:rsidRDefault="00C764FD" w:rsidP="00C764F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764FD" w:rsidRDefault="00C764FD" w:rsidP="00C764F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 May1427</w:t>
      </w:r>
      <w:r>
        <w:rPr>
          <w:rFonts w:ascii="Times New Roman" w:hAnsi="Times New Roman" w:cs="Times New Roman"/>
          <w:sz w:val="24"/>
          <w:szCs w:val="24"/>
        </w:rPr>
        <w:tab/>
        <w:t>He was ordained to first tonsure in Grampound, Cornwall, by the Bishop.</w:t>
      </w:r>
    </w:p>
    <w:p w:rsidR="00C764FD" w:rsidRDefault="00C764FD" w:rsidP="00C764F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(“Register of Edmund Lacy, Bishop of Exeter 1420-55” part 4 pp.113-4)</w:t>
      </w:r>
    </w:p>
    <w:p w:rsidR="00C764FD" w:rsidRDefault="00C764FD" w:rsidP="00C764F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764FD" w:rsidRDefault="00C764FD" w:rsidP="00C764FD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B2F86" w:rsidRPr="00C764FD" w:rsidRDefault="00C764FD" w:rsidP="00C764F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 June 2016</w:t>
      </w: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bookmarkStart w:id="0" w:name="_GoBack"/>
      <w:bookmarkEnd w:id="0"/>
    </w:p>
    <w:sectPr w:rsidR="006B2F86" w:rsidRPr="00C764FD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764FD" w:rsidRDefault="00C764FD" w:rsidP="00E71FC3">
      <w:pPr>
        <w:spacing w:after="0" w:line="240" w:lineRule="auto"/>
      </w:pPr>
      <w:r>
        <w:separator/>
      </w:r>
    </w:p>
  </w:endnote>
  <w:endnote w:type="continuationSeparator" w:id="0">
    <w:p w:rsidR="00C764FD" w:rsidRDefault="00C764FD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764FD" w:rsidRDefault="00C764FD" w:rsidP="00E71FC3">
      <w:pPr>
        <w:spacing w:after="0" w:line="240" w:lineRule="auto"/>
      </w:pPr>
      <w:r>
        <w:separator/>
      </w:r>
    </w:p>
  </w:footnote>
  <w:footnote w:type="continuationSeparator" w:id="0">
    <w:p w:rsidR="00C764FD" w:rsidRDefault="00C764FD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64FD"/>
    <w:rsid w:val="00AB52E8"/>
    <w:rsid w:val="00B16D3F"/>
    <w:rsid w:val="00C764FD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B253E9"/>
  <w15:chartTrackingRefBased/>
  <w15:docId w15:val="{E562A33E-81B6-4872-83C2-1AB988362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6</TotalTime>
  <Pages>1</Pages>
  <Words>36</Words>
  <Characters>210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2016-06-04T13:43:00Z</dcterms:created>
  <dcterms:modified xsi:type="dcterms:W3CDTF">2016-06-04T13:49:00Z</dcterms:modified>
</cp:coreProperties>
</file>