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F141" w14:textId="77777777" w:rsidR="00CB6210" w:rsidRDefault="00CB6210" w:rsidP="00CB6210">
      <w:pPr>
        <w:pStyle w:val="NoSpacing"/>
      </w:pPr>
      <w:r>
        <w:rPr>
          <w:u w:val="single"/>
        </w:rPr>
        <w:t>Thomas SPENCER</w:t>
      </w:r>
      <w:r>
        <w:t xml:space="preserve">         (fl.1414)</w:t>
      </w:r>
    </w:p>
    <w:p w14:paraId="38BE3A68" w14:textId="77777777" w:rsidR="00CB6210" w:rsidRDefault="00CB6210" w:rsidP="00CB6210">
      <w:pPr>
        <w:pStyle w:val="NoSpacing"/>
      </w:pPr>
    </w:p>
    <w:p w14:paraId="74D381EB" w14:textId="77777777" w:rsidR="00CB6210" w:rsidRDefault="00CB6210" w:rsidP="00CB6210">
      <w:pPr>
        <w:pStyle w:val="NoSpacing"/>
      </w:pPr>
    </w:p>
    <w:p w14:paraId="712C01EA" w14:textId="77777777" w:rsidR="00CB6210" w:rsidRDefault="00CB6210" w:rsidP="00CB6210">
      <w:pPr>
        <w:pStyle w:val="NoSpacing"/>
      </w:pPr>
      <w:r>
        <w:t>24 Nov.1414</w:t>
      </w:r>
      <w:r>
        <w:tab/>
        <w:t>The Escheator of Cornwall was ordered to take his lands into the King’s</w:t>
      </w:r>
    </w:p>
    <w:p w14:paraId="40525D6D" w14:textId="77777777" w:rsidR="00CB6210" w:rsidRDefault="00CB6210" w:rsidP="00CB6210">
      <w:pPr>
        <w:pStyle w:val="NoSpacing"/>
      </w:pPr>
      <w:r>
        <w:tab/>
      </w:r>
      <w:r>
        <w:tab/>
        <w:t>hands and to inquire into his heir, following his death.</w:t>
      </w:r>
    </w:p>
    <w:p w14:paraId="32D6FC56" w14:textId="77777777" w:rsidR="00CB6210" w:rsidRDefault="00CB6210" w:rsidP="00CB6210">
      <w:pPr>
        <w:pStyle w:val="NoSpacing"/>
      </w:pPr>
      <w:r>
        <w:tab/>
      </w:r>
      <w:r>
        <w:tab/>
        <w:t>(C.F.R. 1413-22 p.63)</w:t>
      </w:r>
    </w:p>
    <w:p w14:paraId="7C9B2BA2" w14:textId="77777777" w:rsidR="00CB6210" w:rsidRDefault="00CB6210" w:rsidP="00CB6210">
      <w:pPr>
        <w:pStyle w:val="NoSpacing"/>
      </w:pPr>
    </w:p>
    <w:p w14:paraId="67E5CF20" w14:textId="77777777" w:rsidR="00CB6210" w:rsidRDefault="00CB6210" w:rsidP="00CB6210">
      <w:pPr>
        <w:pStyle w:val="NoSpacing"/>
      </w:pPr>
    </w:p>
    <w:p w14:paraId="7647E067" w14:textId="77777777" w:rsidR="00CB6210" w:rsidRDefault="00CB6210" w:rsidP="00CB6210">
      <w:pPr>
        <w:pStyle w:val="NoSpacing"/>
      </w:pPr>
      <w:r>
        <w:t>21 July 2025</w:t>
      </w:r>
    </w:p>
    <w:p w14:paraId="5601E5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D91E" w14:textId="77777777" w:rsidR="00CB6210" w:rsidRDefault="00CB6210" w:rsidP="009139A6">
      <w:r>
        <w:separator/>
      </w:r>
    </w:p>
  </w:endnote>
  <w:endnote w:type="continuationSeparator" w:id="0">
    <w:p w14:paraId="203DCD2B" w14:textId="77777777" w:rsidR="00CB6210" w:rsidRDefault="00CB62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00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FC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AE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5BA4" w14:textId="77777777" w:rsidR="00CB6210" w:rsidRDefault="00CB6210" w:rsidP="009139A6">
      <w:r>
        <w:separator/>
      </w:r>
    </w:p>
  </w:footnote>
  <w:footnote w:type="continuationSeparator" w:id="0">
    <w:p w14:paraId="5C08EAA0" w14:textId="77777777" w:rsidR="00CB6210" w:rsidRDefault="00CB62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F1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A4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48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1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CB6210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3F1D"/>
  <w15:chartTrackingRefBased/>
  <w15:docId w15:val="{BF7DF901-DDA2-4713-B99D-8E2FE545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2025-07-21T12:32:00Z</dcterms:created>
  <dcterms:modified xsi:type="dcterms:W3CDTF">2025-07-21T12:32:00Z</dcterms:modified>
</cp:coreProperties>
</file>