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BCFB6" w14:textId="77777777" w:rsidR="00FD0266" w:rsidRDefault="00FD0266" w:rsidP="00FD02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SPENCER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7FBC3907" w14:textId="77777777" w:rsidR="00FD0266" w:rsidRDefault="00FD0266" w:rsidP="00FD02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E4BF6B" w14:textId="77777777" w:rsidR="00FD0266" w:rsidRDefault="00FD0266" w:rsidP="00FD02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907211" w14:textId="77777777" w:rsidR="00FD0266" w:rsidRDefault="00FD0266" w:rsidP="00FD02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Braintree, Essex,</w:t>
      </w:r>
    </w:p>
    <w:p w14:paraId="5C74DC4D" w14:textId="77777777" w:rsidR="00FD0266" w:rsidRDefault="00FD0266" w:rsidP="00FD02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</w:t>
      </w:r>
      <w:proofErr w:type="gramStart"/>
      <w:r>
        <w:rPr>
          <w:rFonts w:ascii="Times New Roman" w:hAnsi="Times New Roman" w:cs="Times New Roman"/>
          <w:sz w:val="24"/>
          <w:szCs w:val="24"/>
        </w:rPr>
        <w:t>lands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late Roger Tewe(q.v.).</w:t>
      </w:r>
    </w:p>
    <w:p w14:paraId="0A3465EB" w14:textId="77777777" w:rsidR="00FD0266" w:rsidRDefault="00FD0266" w:rsidP="00FD0266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36AA16" w14:textId="77777777" w:rsidR="00FD0266" w:rsidRDefault="00FD0266" w:rsidP="00FD0266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2021, p.20)</w:t>
      </w:r>
    </w:p>
    <w:p w14:paraId="50BE52C4" w14:textId="77777777" w:rsidR="005A1472" w:rsidRPr="005A1472" w:rsidRDefault="005A1472" w:rsidP="005A14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1472">
        <w:rPr>
          <w:rFonts w:ascii="Times New Roman" w:hAnsi="Times New Roman" w:cs="Times New Roman"/>
          <w:sz w:val="24"/>
          <w:szCs w:val="24"/>
        </w:rPr>
        <w:t>20 Oct.1484</w:t>
      </w:r>
      <w:r w:rsidRPr="005A1472"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 w:rsidRPr="005A1472"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 w:rsidRPr="005A1472">
        <w:rPr>
          <w:rFonts w:ascii="Times New Roman" w:hAnsi="Times New Roman" w:cs="Times New Roman"/>
          <w:sz w:val="24"/>
          <w:szCs w:val="24"/>
        </w:rPr>
        <w:t xml:space="preserve"> held in Braintree, Essex, into</w:t>
      </w:r>
    </w:p>
    <w:p w14:paraId="307A1AF2" w14:textId="77777777" w:rsidR="005A1472" w:rsidRPr="005A1472" w:rsidRDefault="005A1472" w:rsidP="005A14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1472">
        <w:rPr>
          <w:rFonts w:ascii="Times New Roman" w:hAnsi="Times New Roman" w:cs="Times New Roman"/>
          <w:sz w:val="24"/>
          <w:szCs w:val="24"/>
        </w:rPr>
        <w:tab/>
      </w:r>
      <w:r w:rsidRPr="005A1472">
        <w:rPr>
          <w:rFonts w:ascii="Times New Roman" w:hAnsi="Times New Roman" w:cs="Times New Roman"/>
          <w:sz w:val="24"/>
          <w:szCs w:val="24"/>
        </w:rPr>
        <w:tab/>
        <w:t>lands of Sir Edmund Hungerford(q.v.).</w:t>
      </w:r>
    </w:p>
    <w:p w14:paraId="576890E0" w14:textId="77777777" w:rsidR="005A1472" w:rsidRPr="005A1472" w:rsidRDefault="005A1472" w:rsidP="005A1472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472">
        <w:rPr>
          <w:rFonts w:ascii="Times New Roman" w:hAnsi="Times New Roman" w:cs="Times New Roman"/>
          <w:sz w:val="24"/>
          <w:szCs w:val="24"/>
        </w:rPr>
        <w:tab/>
      </w:r>
      <w:r w:rsidRPr="005A1472">
        <w:rPr>
          <w:rFonts w:ascii="Times New Roman" w:hAnsi="Times New Roman" w:cs="Times New Roman"/>
          <w:sz w:val="24"/>
          <w:szCs w:val="24"/>
        </w:rPr>
        <w:tab/>
      </w:r>
      <w:r w:rsidRPr="005A1472"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 w:rsidRPr="005A1472"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 w:rsidRPr="005A1472"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 w:rsidRPr="005A1472"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 w:rsidRPr="005A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8ACED8" w14:textId="77777777" w:rsidR="005A1472" w:rsidRDefault="005A1472" w:rsidP="005A1472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A1472"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2021, p.121)</w:t>
      </w:r>
    </w:p>
    <w:p w14:paraId="1268579E" w14:textId="77777777" w:rsidR="007D0289" w:rsidRPr="007D0289" w:rsidRDefault="007D0289" w:rsidP="007D0289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289">
        <w:rPr>
          <w:rFonts w:ascii="Times New Roman" w:eastAsia="Times New Roman" w:hAnsi="Times New Roman" w:cs="Times New Roman"/>
          <w:sz w:val="24"/>
          <w:szCs w:val="24"/>
        </w:rPr>
        <w:t>28 Oct.1484</w:t>
      </w:r>
      <w:r w:rsidRPr="007D0289">
        <w:rPr>
          <w:rFonts w:ascii="Times New Roman" w:eastAsia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 w:rsidRPr="007D0289"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 w:rsidRPr="007D0289">
        <w:rPr>
          <w:rFonts w:ascii="Times New Roman" w:eastAsia="Times New Roman" w:hAnsi="Times New Roman" w:cs="Times New Roman"/>
          <w:sz w:val="24"/>
          <w:szCs w:val="24"/>
        </w:rPr>
        <w:t xml:space="preserve"> held in Braintree, Essex, into</w:t>
      </w:r>
    </w:p>
    <w:p w14:paraId="47F60A2F" w14:textId="77777777" w:rsidR="007D0289" w:rsidRPr="007D0289" w:rsidRDefault="007D0289" w:rsidP="007D0289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289">
        <w:rPr>
          <w:rFonts w:ascii="Times New Roman" w:eastAsia="Times New Roman" w:hAnsi="Times New Roman" w:cs="Times New Roman"/>
          <w:sz w:val="24"/>
          <w:szCs w:val="24"/>
        </w:rPr>
        <w:tab/>
      </w:r>
      <w:r w:rsidRPr="007D0289">
        <w:rPr>
          <w:rFonts w:ascii="Times New Roman" w:eastAsia="Times New Roman" w:hAnsi="Times New Roman" w:cs="Times New Roman"/>
          <w:sz w:val="24"/>
          <w:szCs w:val="24"/>
        </w:rPr>
        <w:tab/>
        <w:t>lands of Agnes Sharp(q.v.).</w:t>
      </w:r>
    </w:p>
    <w:p w14:paraId="44F19958" w14:textId="77777777" w:rsidR="007D0289" w:rsidRPr="007D0289" w:rsidRDefault="007D0289" w:rsidP="007D0289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0289">
        <w:rPr>
          <w:rFonts w:ascii="Times New Roman" w:eastAsia="Times New Roman" w:hAnsi="Times New Roman" w:cs="Times New Roman"/>
          <w:sz w:val="24"/>
          <w:szCs w:val="24"/>
        </w:rPr>
        <w:tab/>
      </w:r>
      <w:r w:rsidRPr="007D0289">
        <w:rPr>
          <w:rFonts w:ascii="Times New Roman" w:eastAsia="Times New Roman" w:hAnsi="Times New Roman" w:cs="Times New Roman"/>
          <w:sz w:val="24"/>
          <w:szCs w:val="24"/>
        </w:rPr>
        <w:tab/>
        <w:t xml:space="preserve">(Calendar of Inquisitions </w:t>
      </w:r>
      <w:proofErr w:type="gramStart"/>
      <w:r w:rsidRPr="007D0289"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 w:rsidRPr="007D0289"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 w:rsidRPr="007D0289"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 w:rsidRPr="007D0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A9235D" w14:textId="56CE084D" w:rsidR="005A1472" w:rsidRDefault="007D0289" w:rsidP="007D0289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0289"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2021, p.129)</w:t>
      </w:r>
    </w:p>
    <w:p w14:paraId="2727CCEF" w14:textId="77777777" w:rsidR="00FD0266" w:rsidRDefault="00FD0266" w:rsidP="00FD026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CEDB67B" w14:textId="77777777" w:rsidR="00FD0266" w:rsidRDefault="00FD0266" w:rsidP="00FD026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67E555E" w14:textId="77777777" w:rsidR="00FD0266" w:rsidRPr="006F3BF1" w:rsidRDefault="00FD0266" w:rsidP="00FD026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November 2021</w:t>
      </w:r>
    </w:p>
    <w:p w14:paraId="20CDDEA8" w14:textId="2DFDCF4C" w:rsidR="00BA00AB" w:rsidRPr="00FD0266" w:rsidRDefault="005A147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July 2024</w:t>
      </w:r>
    </w:p>
    <w:sectPr w:rsidR="00BA00AB" w:rsidRPr="00FD02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E14E3" w14:textId="77777777" w:rsidR="00FD0266" w:rsidRDefault="00FD0266" w:rsidP="009139A6">
      <w:r>
        <w:separator/>
      </w:r>
    </w:p>
  </w:endnote>
  <w:endnote w:type="continuationSeparator" w:id="0">
    <w:p w14:paraId="2CD046B0" w14:textId="77777777" w:rsidR="00FD0266" w:rsidRDefault="00FD02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E91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6A73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D2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393C6" w14:textId="77777777" w:rsidR="00FD0266" w:rsidRDefault="00FD0266" w:rsidP="009139A6">
      <w:r>
        <w:separator/>
      </w:r>
    </w:p>
  </w:footnote>
  <w:footnote w:type="continuationSeparator" w:id="0">
    <w:p w14:paraId="5A745997" w14:textId="77777777" w:rsidR="00FD0266" w:rsidRDefault="00FD02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974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2C0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E20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66"/>
    <w:rsid w:val="000666E0"/>
    <w:rsid w:val="002510B7"/>
    <w:rsid w:val="005A1472"/>
    <w:rsid w:val="005C130B"/>
    <w:rsid w:val="006364A4"/>
    <w:rsid w:val="007D0289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74E4"/>
  <w15:chartTrackingRefBased/>
  <w15:docId w15:val="{B818B65B-7784-4209-B07D-20B54754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2021-11-16T12:26:00Z</dcterms:created>
  <dcterms:modified xsi:type="dcterms:W3CDTF">2024-07-14T06:54:00Z</dcterms:modified>
</cp:coreProperties>
</file>