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6C99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Elizabeth SPIGORNELL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d.1407)</w:t>
      </w:r>
    </w:p>
    <w:p w14:paraId="5AD9E48D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21CD30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C98DB8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Ralph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(C.F.R. 1405-13 p.80)</w:t>
      </w:r>
    </w:p>
    <w:p w14:paraId="024E9940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59D1B7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CF2C6E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Apr.1407</w:t>
      </w:r>
      <w:r>
        <w:rPr>
          <w:rFonts w:ascii="Times New Roman" w:hAnsi="Times New Roman" w:cs="Times New Roman"/>
          <w:sz w:val="24"/>
          <w:szCs w:val="24"/>
        </w:rPr>
        <w:tab/>
        <w:t>She had died by this date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(ibid.)</w:t>
      </w:r>
    </w:p>
    <w:p w14:paraId="72E8455C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B9CC9D" w14:textId="77777777" w:rsidR="001062B2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B75FC" w14:textId="77777777" w:rsidR="001062B2" w:rsidRPr="00F248F5" w:rsidRDefault="001062B2" w:rsidP="001062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September 2021</w:t>
      </w:r>
    </w:p>
    <w:p w14:paraId="7919FAF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A118" w14:textId="77777777" w:rsidR="001062B2" w:rsidRDefault="001062B2" w:rsidP="009139A6">
      <w:r>
        <w:separator/>
      </w:r>
    </w:p>
  </w:endnote>
  <w:endnote w:type="continuationSeparator" w:id="0">
    <w:p w14:paraId="23C2B24B" w14:textId="77777777" w:rsidR="001062B2" w:rsidRDefault="001062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74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6A2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B8D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0BD1" w14:textId="77777777" w:rsidR="001062B2" w:rsidRDefault="001062B2" w:rsidP="009139A6">
      <w:r>
        <w:separator/>
      </w:r>
    </w:p>
  </w:footnote>
  <w:footnote w:type="continuationSeparator" w:id="0">
    <w:p w14:paraId="1268FA86" w14:textId="77777777" w:rsidR="001062B2" w:rsidRDefault="001062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F4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D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63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B2"/>
    <w:rsid w:val="000666E0"/>
    <w:rsid w:val="001062B2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5A816"/>
  <w15:chartTrackingRefBased/>
  <w15:docId w15:val="{A38245C2-13B1-4433-A432-F5A80DB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2021-12-08T21:23:00Z</dcterms:created>
  <dcterms:modified xsi:type="dcterms:W3CDTF">2021-12-08T21:24:00Z</dcterms:modified>
</cp:coreProperties>
</file>