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CA3F8" w14:textId="77777777" w:rsidR="00500AE7" w:rsidRDefault="00500AE7" w:rsidP="00500AE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Clement SPICER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fl.1407)</w:t>
      </w:r>
    </w:p>
    <w:p w14:paraId="01DB34B8" w14:textId="77777777" w:rsidR="00500AE7" w:rsidRDefault="00500AE7" w:rsidP="00500A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821F3B" w14:textId="77777777" w:rsidR="00500AE7" w:rsidRDefault="00500AE7" w:rsidP="00500A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F4F09B" w14:textId="77777777" w:rsidR="00500AE7" w:rsidRDefault="00500AE7" w:rsidP="00500AE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Sep.1407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one of those to whom John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Hende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d.1418)(q.v.) granted the manor</w:t>
      </w:r>
    </w:p>
    <w:p w14:paraId="5ABF3071" w14:textId="77777777" w:rsidR="00500AE7" w:rsidRDefault="00500AE7" w:rsidP="00500AE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Mascallsbury</w:t>
      </w:r>
      <w:proofErr w:type="spellEnd"/>
      <w:r>
        <w:rPr>
          <w:rFonts w:ascii="Times New Roman" w:hAnsi="Times New Roman" w:cs="Times New Roman"/>
          <w:sz w:val="24"/>
          <w:szCs w:val="24"/>
        </w:rPr>
        <w:t>, in White Roding, Essex.</w:t>
      </w:r>
    </w:p>
    <w:p w14:paraId="73B2397D" w14:textId="77777777" w:rsidR="00500AE7" w:rsidRDefault="00500AE7" w:rsidP="00500AE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715E43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21-115)</w:t>
      </w:r>
    </w:p>
    <w:p w14:paraId="17545378" w14:textId="77777777" w:rsidR="00500AE7" w:rsidRDefault="00500AE7" w:rsidP="00500A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12DB2B" w14:textId="77777777" w:rsidR="00500AE7" w:rsidRDefault="00500AE7" w:rsidP="00500A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6EB96C" w14:textId="77777777" w:rsidR="00DD5B8A" w:rsidRPr="00564E3C" w:rsidRDefault="00500AE7" w:rsidP="00500AE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November 2015</w:t>
      </w:r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AF966" w14:textId="77777777" w:rsidR="00500AE7" w:rsidRDefault="00500AE7" w:rsidP="00564E3C">
      <w:pPr>
        <w:spacing w:after="0" w:line="240" w:lineRule="auto"/>
      </w:pPr>
      <w:r>
        <w:separator/>
      </w:r>
    </w:p>
  </w:endnote>
  <w:endnote w:type="continuationSeparator" w:id="0">
    <w:p w14:paraId="6AAC7C32" w14:textId="77777777" w:rsidR="00500AE7" w:rsidRDefault="00500AE7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759A9" w14:textId="77777777"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B0028" w14:textId="77777777"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2D25C3">
      <w:rPr>
        <w:rFonts w:ascii="Times New Roman" w:hAnsi="Times New Roman" w:cs="Times New Roman"/>
        <w:noProof/>
        <w:sz w:val="24"/>
        <w:szCs w:val="24"/>
      </w:rPr>
      <w:t>21 September 2021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14:paraId="6FB1E21C" w14:textId="77777777"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18B39" w14:textId="77777777"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4C7BE" w14:textId="77777777" w:rsidR="00500AE7" w:rsidRDefault="00500AE7" w:rsidP="00564E3C">
      <w:pPr>
        <w:spacing w:after="0" w:line="240" w:lineRule="auto"/>
      </w:pPr>
      <w:r>
        <w:separator/>
      </w:r>
    </w:p>
  </w:footnote>
  <w:footnote w:type="continuationSeparator" w:id="0">
    <w:p w14:paraId="3667214F" w14:textId="77777777" w:rsidR="00500AE7" w:rsidRDefault="00500AE7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11958" w14:textId="77777777"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C86D8" w14:textId="77777777"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85841" w14:textId="77777777"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AE7"/>
    <w:rsid w:val="002D25C3"/>
    <w:rsid w:val="00372DC6"/>
    <w:rsid w:val="00500AE7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40217"/>
  <w15:chartTrackingRefBased/>
  <w15:docId w15:val="{5A53111A-A694-4F93-85EA-CCD98AB6D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500A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2.dotx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2015-11-27T21:33:00Z</dcterms:created>
  <dcterms:modified xsi:type="dcterms:W3CDTF">2021-09-21T07:26:00Z</dcterms:modified>
</cp:coreProperties>
</file>