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B8" w:rsidRDefault="001258B8" w:rsidP="001258B8">
      <w:r>
        <w:rPr>
          <w:u w:val="single"/>
        </w:rPr>
        <w:t>Ralph SRADESSETT, junior</w:t>
      </w:r>
      <w:r>
        <w:t xml:space="preserve"> (fl.1461)</w:t>
      </w:r>
    </w:p>
    <w:p w:rsidR="001258B8" w:rsidRDefault="001258B8" w:rsidP="001258B8">
      <w:r>
        <w:t xml:space="preserve">of Foulden,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1258B8" w:rsidRDefault="001258B8" w:rsidP="001258B8"/>
    <w:p w:rsidR="001258B8" w:rsidRDefault="001258B8" w:rsidP="001258B8">
      <w:pPr>
        <w:tabs>
          <w:tab w:val="left" w:pos="758"/>
          <w:tab w:val="left" w:pos="1487"/>
        </w:tabs>
      </w:pPr>
      <w:r>
        <w:tab/>
      </w:r>
      <w:r>
        <w:tab/>
      </w:r>
    </w:p>
    <w:p w:rsidR="001258B8" w:rsidRDefault="001258B8" w:rsidP="001258B8">
      <w:pPr>
        <w:ind w:left="720"/>
      </w:pPr>
      <w:r>
        <w:t xml:space="preserve">1461  </w:t>
      </w:r>
      <w:r>
        <w:tab/>
      </w:r>
      <w:r w:rsidRPr="000554C2">
        <w:t>Administration of his goods and possessions was granted.</w:t>
      </w:r>
    </w:p>
    <w:p w:rsidR="001258B8" w:rsidRDefault="001258B8" w:rsidP="001258B8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Brosyard, 21)</w:t>
      </w:r>
    </w:p>
    <w:p w:rsidR="001258B8" w:rsidRPr="00B96A28" w:rsidRDefault="001258B8" w:rsidP="001258B8">
      <w:pPr>
        <w:ind w:left="1440"/>
      </w:pPr>
    </w:p>
    <w:p w:rsidR="001258B8" w:rsidRDefault="001258B8" w:rsidP="001258B8">
      <w:pPr>
        <w:ind w:left="1440"/>
      </w:pPr>
    </w:p>
    <w:p w:rsidR="001258B8" w:rsidRDefault="001258B8" w:rsidP="001258B8">
      <w:pPr>
        <w:ind w:left="1440"/>
      </w:pPr>
    </w:p>
    <w:p w:rsidR="00BA4020" w:rsidRDefault="001258B8" w:rsidP="001258B8">
      <w:r>
        <w:t>19 November 2010</w:t>
      </w:r>
    </w:p>
    <w:sectPr w:rsidR="00BA4020" w:rsidSect="00351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B8" w:rsidRDefault="001258B8" w:rsidP="00552EBA">
      <w:r>
        <w:separator/>
      </w:r>
    </w:p>
  </w:endnote>
  <w:endnote w:type="continuationSeparator" w:id="0">
    <w:p w:rsidR="001258B8" w:rsidRDefault="001258B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258B8">
        <w:rPr>
          <w:noProof/>
        </w:rPr>
        <w:t>22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B8" w:rsidRDefault="001258B8" w:rsidP="00552EBA">
      <w:r>
        <w:separator/>
      </w:r>
    </w:p>
  </w:footnote>
  <w:footnote w:type="continuationSeparator" w:id="0">
    <w:p w:rsidR="001258B8" w:rsidRDefault="001258B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58B8"/>
    <w:rsid w:val="00175804"/>
    <w:rsid w:val="00351D66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B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58B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2010-11-22T22:31:00Z</dcterms:created>
  <dcterms:modified xsi:type="dcterms:W3CDTF">2010-11-22T22:32:00Z</dcterms:modified>
</cp:coreProperties>
</file>