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A917" w14:textId="77777777" w:rsidR="006261E0" w:rsidRDefault="006261E0" w:rsidP="00626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STACY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64F2C9BB" w14:textId="77777777" w:rsidR="006261E0" w:rsidRDefault="006261E0" w:rsidP="00626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Stacy, Bedfordshire.</w:t>
      </w:r>
    </w:p>
    <w:p w14:paraId="51320298" w14:textId="77777777" w:rsidR="006261E0" w:rsidRDefault="006261E0" w:rsidP="006261E0">
      <w:pPr>
        <w:pStyle w:val="NoSpacing"/>
        <w:rPr>
          <w:rFonts w:cs="Times New Roman"/>
          <w:szCs w:val="24"/>
        </w:rPr>
      </w:pPr>
    </w:p>
    <w:p w14:paraId="069A5E22" w14:textId="77777777" w:rsidR="006261E0" w:rsidRDefault="006261E0" w:rsidP="006261E0">
      <w:pPr>
        <w:pStyle w:val="NoSpacing"/>
        <w:rPr>
          <w:rFonts w:cs="Times New Roman"/>
          <w:szCs w:val="24"/>
        </w:rPr>
      </w:pPr>
    </w:p>
    <w:p w14:paraId="6B19FAD1" w14:textId="77777777" w:rsidR="006261E0" w:rsidRDefault="006261E0" w:rsidP="00626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on Woburn into lands of</w:t>
      </w:r>
    </w:p>
    <w:p w14:paraId="5EB8142B" w14:textId="77777777" w:rsidR="006261E0" w:rsidRDefault="006261E0" w:rsidP="00626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Constance Holand(q.v.).</w:t>
      </w:r>
    </w:p>
    <w:p w14:paraId="56EA935B" w14:textId="77777777" w:rsidR="006261E0" w:rsidRDefault="006261E0" w:rsidP="00626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20D02">
          <w:rPr>
            <w:rStyle w:val="Hyperlink"/>
            <w:rFonts w:cs="Times New Roman"/>
            <w:szCs w:val="24"/>
          </w:rPr>
          <w:t>https://inquisitionspostmortem.ac.uk/view/inquisition/25-109/118</w:t>
        </w:r>
      </w:hyperlink>
      <w:r>
        <w:rPr>
          <w:rFonts w:cs="Times New Roman"/>
          <w:szCs w:val="24"/>
        </w:rPr>
        <w:t xml:space="preserve"> )</w:t>
      </w:r>
    </w:p>
    <w:p w14:paraId="0023ECD1" w14:textId="77777777" w:rsidR="006261E0" w:rsidRDefault="006261E0" w:rsidP="006261E0">
      <w:pPr>
        <w:pStyle w:val="NoSpacing"/>
        <w:rPr>
          <w:rFonts w:cs="Times New Roman"/>
          <w:szCs w:val="24"/>
        </w:rPr>
      </w:pPr>
    </w:p>
    <w:p w14:paraId="7D40D0D5" w14:textId="77777777" w:rsidR="006261E0" w:rsidRDefault="006261E0" w:rsidP="006261E0">
      <w:pPr>
        <w:pStyle w:val="NoSpacing"/>
        <w:rPr>
          <w:rFonts w:cs="Times New Roman"/>
          <w:szCs w:val="24"/>
        </w:rPr>
      </w:pPr>
    </w:p>
    <w:p w14:paraId="3A988373" w14:textId="77777777" w:rsidR="006261E0" w:rsidRDefault="006261E0" w:rsidP="00626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2023</w:t>
      </w:r>
    </w:p>
    <w:p w14:paraId="4D0FBA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12F4" w14:textId="77777777" w:rsidR="006261E0" w:rsidRDefault="006261E0" w:rsidP="009139A6">
      <w:r>
        <w:separator/>
      </w:r>
    </w:p>
  </w:endnote>
  <w:endnote w:type="continuationSeparator" w:id="0">
    <w:p w14:paraId="65813642" w14:textId="77777777" w:rsidR="006261E0" w:rsidRDefault="006261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1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CC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7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1820" w14:textId="77777777" w:rsidR="006261E0" w:rsidRDefault="006261E0" w:rsidP="009139A6">
      <w:r>
        <w:separator/>
      </w:r>
    </w:p>
  </w:footnote>
  <w:footnote w:type="continuationSeparator" w:id="0">
    <w:p w14:paraId="3D2FB162" w14:textId="77777777" w:rsidR="006261E0" w:rsidRDefault="006261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40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1B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79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E0"/>
    <w:rsid w:val="000666E0"/>
    <w:rsid w:val="002510B7"/>
    <w:rsid w:val="005C130B"/>
    <w:rsid w:val="006261E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8AF7"/>
  <w15:chartTrackingRefBased/>
  <w15:docId w15:val="{BBCFFF60-5F5E-4C40-815C-69167C4A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6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2023-06-22T19:07:00Z</dcterms:created>
  <dcterms:modified xsi:type="dcterms:W3CDTF">2023-06-22T19:08:00Z</dcterms:modified>
</cp:coreProperties>
</file>