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8B" w:rsidRPr="00CA5F8B" w:rsidRDefault="00CA5F8B" w:rsidP="00CA5F8B">
      <w:pPr>
        <w:pStyle w:val="NoSpacing"/>
        <w:rPr>
          <w:rStyle w:val="Hyperlink"/>
          <w:color w:val="auto"/>
          <w:u w:val="none"/>
        </w:rPr>
      </w:pPr>
      <w:r w:rsidRPr="00CA5F8B">
        <w:rPr>
          <w:rStyle w:val="Hyperlink"/>
          <w:color w:val="auto"/>
        </w:rPr>
        <w:t>Thomas STOK</w:t>
      </w:r>
      <w:r w:rsidRPr="00CA5F8B">
        <w:rPr>
          <w:rStyle w:val="Hyperlink"/>
          <w:color w:val="auto"/>
          <w:u w:val="none"/>
        </w:rPr>
        <w:t xml:space="preserve">  </w:t>
      </w:r>
      <w:proofErr w:type="gramStart"/>
      <w:r w:rsidRPr="00CA5F8B">
        <w:rPr>
          <w:rStyle w:val="Hyperlink"/>
          <w:color w:val="auto"/>
          <w:u w:val="none"/>
        </w:rPr>
        <w:t xml:space="preserve">   (</w:t>
      </w:r>
      <w:proofErr w:type="gramEnd"/>
      <w:r w:rsidRPr="00CA5F8B">
        <w:rPr>
          <w:rStyle w:val="Hyperlink"/>
          <w:color w:val="auto"/>
          <w:u w:val="none"/>
        </w:rPr>
        <w:t>fl.1457)</w:t>
      </w:r>
    </w:p>
    <w:p w:rsidR="00CA5F8B" w:rsidRPr="00CA5F8B" w:rsidRDefault="00CA5F8B" w:rsidP="00CA5F8B">
      <w:pPr>
        <w:pStyle w:val="NoSpacing"/>
        <w:rPr>
          <w:rStyle w:val="Hyperlink"/>
          <w:color w:val="auto"/>
          <w:u w:val="none"/>
        </w:rPr>
      </w:pPr>
    </w:p>
    <w:p w:rsidR="00CA5F8B" w:rsidRPr="00CA5F8B" w:rsidRDefault="00CA5F8B" w:rsidP="00CA5F8B">
      <w:pPr>
        <w:pStyle w:val="NoSpacing"/>
        <w:rPr>
          <w:rStyle w:val="Hyperlink"/>
          <w:color w:val="auto"/>
          <w:u w:val="none"/>
        </w:rPr>
      </w:pPr>
    </w:p>
    <w:p w:rsidR="00CA5F8B" w:rsidRPr="00CA5F8B" w:rsidRDefault="00CA5F8B" w:rsidP="00CA5F8B">
      <w:pPr>
        <w:pStyle w:val="NoSpacing"/>
        <w:rPr>
          <w:rStyle w:val="Hyperlink"/>
          <w:color w:val="auto"/>
          <w:u w:val="none"/>
        </w:rPr>
      </w:pPr>
      <w:r w:rsidRPr="00CA5F8B">
        <w:rPr>
          <w:rStyle w:val="Hyperlink"/>
          <w:color w:val="auto"/>
          <w:u w:val="none"/>
        </w:rPr>
        <w:t xml:space="preserve">  1 Jul.</w:t>
      </w:r>
      <w:r w:rsidRPr="00CA5F8B">
        <w:rPr>
          <w:rStyle w:val="Hyperlink"/>
          <w:color w:val="auto"/>
          <w:u w:val="none"/>
        </w:rPr>
        <w:tab/>
        <w:t>1457</w:t>
      </w:r>
      <w:r w:rsidRPr="00CA5F8B">
        <w:rPr>
          <w:rStyle w:val="Hyperlink"/>
          <w:color w:val="auto"/>
          <w:u w:val="none"/>
        </w:rPr>
        <w:tab/>
        <w:t xml:space="preserve">Settlement of the action taken by him and others against Thomas </w:t>
      </w:r>
      <w:proofErr w:type="spellStart"/>
      <w:r w:rsidRPr="00CA5F8B">
        <w:rPr>
          <w:rStyle w:val="Hyperlink"/>
          <w:color w:val="auto"/>
          <w:u w:val="none"/>
        </w:rPr>
        <w:t>Beauner</w:t>
      </w:r>
      <w:proofErr w:type="spellEnd"/>
    </w:p>
    <w:p w:rsidR="00CA5F8B" w:rsidRPr="00CA5F8B" w:rsidRDefault="00CA5F8B" w:rsidP="00CA5F8B">
      <w:pPr>
        <w:pStyle w:val="NoSpacing"/>
        <w:rPr>
          <w:rStyle w:val="Hyperlink"/>
          <w:color w:val="auto"/>
          <w:u w:val="none"/>
        </w:rPr>
      </w:pPr>
      <w:r w:rsidRPr="00CA5F8B">
        <w:rPr>
          <w:rStyle w:val="Hyperlink"/>
          <w:color w:val="auto"/>
          <w:u w:val="none"/>
        </w:rPr>
        <w:tab/>
      </w:r>
      <w:r w:rsidRPr="00CA5F8B">
        <w:rPr>
          <w:rStyle w:val="Hyperlink"/>
          <w:color w:val="auto"/>
          <w:u w:val="none"/>
        </w:rPr>
        <w:tab/>
        <w:t xml:space="preserve">of </w:t>
      </w:r>
      <w:proofErr w:type="spellStart"/>
      <w:r w:rsidRPr="00CA5F8B">
        <w:rPr>
          <w:rStyle w:val="Hyperlink"/>
          <w:color w:val="auto"/>
          <w:u w:val="none"/>
        </w:rPr>
        <w:t>Orlingbury</w:t>
      </w:r>
      <w:proofErr w:type="spellEnd"/>
      <w:r w:rsidRPr="00CA5F8B">
        <w:rPr>
          <w:rStyle w:val="Hyperlink"/>
          <w:color w:val="auto"/>
          <w:u w:val="none"/>
        </w:rPr>
        <w:t xml:space="preserve">(q.v.) and his wife, Isabel(q.v.), </w:t>
      </w:r>
      <w:proofErr w:type="spellStart"/>
      <w:r w:rsidRPr="00CA5F8B">
        <w:rPr>
          <w:rStyle w:val="Hyperlink"/>
          <w:color w:val="auto"/>
          <w:u w:val="none"/>
        </w:rPr>
        <w:t>deforciants</w:t>
      </w:r>
      <w:proofErr w:type="spellEnd"/>
      <w:r w:rsidRPr="00CA5F8B">
        <w:rPr>
          <w:rStyle w:val="Hyperlink"/>
          <w:color w:val="auto"/>
          <w:u w:val="none"/>
        </w:rPr>
        <w:t xml:space="preserve"> of 2 </w:t>
      </w:r>
      <w:proofErr w:type="spellStart"/>
      <w:r w:rsidRPr="00CA5F8B">
        <w:rPr>
          <w:rStyle w:val="Hyperlink"/>
          <w:color w:val="auto"/>
          <w:u w:val="none"/>
        </w:rPr>
        <w:t>messuages</w:t>
      </w:r>
      <w:proofErr w:type="spellEnd"/>
      <w:r w:rsidRPr="00CA5F8B">
        <w:rPr>
          <w:rStyle w:val="Hyperlink"/>
          <w:color w:val="auto"/>
          <w:u w:val="none"/>
        </w:rPr>
        <w:t>,</w:t>
      </w:r>
    </w:p>
    <w:p w:rsidR="00CA5F8B" w:rsidRPr="00CA5F8B" w:rsidRDefault="00CA5F8B" w:rsidP="00CA5F8B">
      <w:pPr>
        <w:pStyle w:val="NoSpacing"/>
        <w:rPr>
          <w:rStyle w:val="Hyperlink"/>
          <w:color w:val="auto"/>
          <w:u w:val="none"/>
        </w:rPr>
      </w:pPr>
      <w:r w:rsidRPr="00CA5F8B">
        <w:rPr>
          <w:rStyle w:val="Hyperlink"/>
          <w:color w:val="auto"/>
          <w:u w:val="none"/>
        </w:rPr>
        <w:tab/>
      </w:r>
      <w:r w:rsidRPr="00CA5F8B">
        <w:rPr>
          <w:rStyle w:val="Hyperlink"/>
          <w:color w:val="auto"/>
          <w:u w:val="none"/>
        </w:rPr>
        <w:tab/>
        <w:t>6 tofts, 100 acres of land, 10 acres of meadow and 3 acres of pasture in</w:t>
      </w:r>
    </w:p>
    <w:p w:rsidR="00CA5F8B" w:rsidRPr="00CA5F8B" w:rsidRDefault="00CA5F8B" w:rsidP="00CA5F8B">
      <w:pPr>
        <w:pStyle w:val="NoSpacing"/>
        <w:rPr>
          <w:rStyle w:val="Hyperlink"/>
          <w:color w:val="auto"/>
          <w:u w:val="none"/>
        </w:rPr>
      </w:pPr>
      <w:r w:rsidRPr="00CA5F8B">
        <w:rPr>
          <w:rStyle w:val="Hyperlink"/>
          <w:color w:val="auto"/>
          <w:u w:val="none"/>
        </w:rPr>
        <w:tab/>
      </w:r>
      <w:bookmarkStart w:id="0" w:name="_GoBack"/>
      <w:bookmarkEnd w:id="0"/>
      <w:r w:rsidRPr="00CA5F8B">
        <w:rPr>
          <w:rStyle w:val="Hyperlink"/>
          <w:color w:val="auto"/>
          <w:u w:val="none"/>
        </w:rPr>
        <w:tab/>
      </w:r>
      <w:proofErr w:type="spellStart"/>
      <w:r w:rsidRPr="00CA5F8B">
        <w:rPr>
          <w:rStyle w:val="Hyperlink"/>
          <w:color w:val="auto"/>
          <w:u w:val="none"/>
        </w:rPr>
        <w:t>Papley</w:t>
      </w:r>
      <w:proofErr w:type="spellEnd"/>
      <w:r w:rsidRPr="00CA5F8B">
        <w:rPr>
          <w:rStyle w:val="Hyperlink"/>
          <w:color w:val="auto"/>
          <w:u w:val="none"/>
        </w:rPr>
        <w:t xml:space="preserve">, </w:t>
      </w:r>
      <w:proofErr w:type="spellStart"/>
      <w:r w:rsidRPr="00CA5F8B">
        <w:rPr>
          <w:rStyle w:val="Hyperlink"/>
          <w:color w:val="auto"/>
          <w:u w:val="none"/>
        </w:rPr>
        <w:t>Warmington</w:t>
      </w:r>
      <w:proofErr w:type="spellEnd"/>
      <w:r w:rsidRPr="00CA5F8B">
        <w:rPr>
          <w:rStyle w:val="Hyperlink"/>
          <w:color w:val="auto"/>
          <w:u w:val="none"/>
        </w:rPr>
        <w:t xml:space="preserve"> and </w:t>
      </w:r>
      <w:proofErr w:type="spellStart"/>
      <w:r w:rsidRPr="00CA5F8B">
        <w:rPr>
          <w:rStyle w:val="Hyperlink"/>
          <w:color w:val="auto"/>
          <w:u w:val="none"/>
        </w:rPr>
        <w:t>Lutton</w:t>
      </w:r>
      <w:proofErr w:type="spellEnd"/>
      <w:r w:rsidRPr="00CA5F8B">
        <w:rPr>
          <w:rStyle w:val="Hyperlink"/>
          <w:color w:val="auto"/>
          <w:u w:val="none"/>
        </w:rPr>
        <w:t>, Northamptonshire.</w:t>
      </w:r>
    </w:p>
    <w:p w:rsidR="00CA5F8B" w:rsidRDefault="00CA5F8B" w:rsidP="00CA5F8B">
      <w:pPr>
        <w:pStyle w:val="NoSpacing"/>
        <w:rPr>
          <w:rStyle w:val="Hyperlink"/>
        </w:rPr>
      </w:pPr>
      <w:r w:rsidRPr="00CA5F8B">
        <w:rPr>
          <w:rStyle w:val="Hyperlink"/>
          <w:u w:val="none"/>
        </w:rPr>
        <w:tab/>
      </w:r>
      <w:r w:rsidRPr="00CA5F8B">
        <w:rPr>
          <w:rStyle w:val="Hyperlink"/>
          <w:u w:val="none"/>
        </w:rPr>
        <w:tab/>
      </w:r>
      <w:r w:rsidRPr="000006B8">
        <w:t>(</w:t>
      </w:r>
      <w:hyperlink r:id="rId6" w:history="1">
        <w:r w:rsidRPr="002444B2">
          <w:rPr>
            <w:rStyle w:val="Hyperlink"/>
          </w:rPr>
          <w:t>http://www.medievalgenealogy.org.uk/fines/abstracts/CP_25_1_179_95.shtml</w:t>
        </w:r>
      </w:hyperlink>
      <w:r>
        <w:rPr>
          <w:rStyle w:val="Hyperlink"/>
        </w:rPr>
        <w:t>)</w:t>
      </w:r>
    </w:p>
    <w:p w:rsidR="00CA5F8B" w:rsidRDefault="00CA5F8B" w:rsidP="00CA5F8B">
      <w:pPr>
        <w:pStyle w:val="NoSpacing"/>
        <w:rPr>
          <w:rStyle w:val="Hyperlink"/>
        </w:rPr>
      </w:pPr>
    </w:p>
    <w:p w:rsidR="00CA5F8B" w:rsidRDefault="00CA5F8B" w:rsidP="00CA5F8B">
      <w:pPr>
        <w:pStyle w:val="NoSpacing"/>
        <w:rPr>
          <w:rStyle w:val="Hyperlink"/>
        </w:rPr>
      </w:pPr>
    </w:p>
    <w:p w:rsidR="00CA5F8B" w:rsidRPr="00CA5F8B" w:rsidRDefault="00CA5F8B" w:rsidP="00CA5F8B">
      <w:pPr>
        <w:pStyle w:val="NoSpacing"/>
        <w:rPr>
          <w:rStyle w:val="Hyperlink"/>
          <w:color w:val="auto"/>
          <w:u w:val="none"/>
        </w:rPr>
      </w:pPr>
      <w:r w:rsidRPr="00CA5F8B">
        <w:rPr>
          <w:rStyle w:val="Hyperlink"/>
          <w:color w:val="auto"/>
          <w:u w:val="none"/>
        </w:rPr>
        <w:t>21 April 2015</w:t>
      </w:r>
    </w:p>
    <w:p w:rsidR="006B2F86" w:rsidRPr="00E71FC3" w:rsidRDefault="00CA5F8B" w:rsidP="00E71FC3">
      <w:pPr>
        <w:pStyle w:val="NoSpacing"/>
      </w:pPr>
    </w:p>
    <w:sectPr w:rsidR="006B2F86" w:rsidRPr="00E71FC3" w:rsidSect="00CA5F8B">
      <w:footerReference w:type="default" r:id="rId7"/>
      <w:pgSz w:w="11906" w:h="16838"/>
      <w:pgMar w:top="144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8B" w:rsidRDefault="00CA5F8B" w:rsidP="00E71FC3">
      <w:pPr>
        <w:spacing w:after="0" w:line="240" w:lineRule="auto"/>
      </w:pPr>
      <w:r>
        <w:separator/>
      </w:r>
    </w:p>
  </w:endnote>
  <w:endnote w:type="continuationSeparator" w:id="0">
    <w:p w:rsidR="00CA5F8B" w:rsidRDefault="00CA5F8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8B" w:rsidRDefault="00CA5F8B" w:rsidP="00E71FC3">
      <w:pPr>
        <w:spacing w:after="0" w:line="240" w:lineRule="auto"/>
      </w:pPr>
      <w:r>
        <w:separator/>
      </w:r>
    </w:p>
  </w:footnote>
  <w:footnote w:type="continuationSeparator" w:id="0">
    <w:p w:rsidR="00CA5F8B" w:rsidRDefault="00CA5F8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8B"/>
    <w:rsid w:val="001A7C09"/>
    <w:rsid w:val="00733BE7"/>
    <w:rsid w:val="00AB52E8"/>
    <w:rsid w:val="00B16D3F"/>
    <w:rsid w:val="00CA5F8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04A9B-F34E-4872-BCEF-DDEC7967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A5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9_95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2017-01-19T19:47:00Z</dcterms:created>
  <dcterms:modified xsi:type="dcterms:W3CDTF">2017-01-19T19:48:00Z</dcterms:modified>
</cp:coreProperties>
</file>