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BF782" w14:textId="5EFB60E9" w:rsidR="00BA00AB" w:rsidRDefault="005C636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STOKDALL</w:t>
      </w:r>
      <w:r>
        <w:rPr>
          <w:rFonts w:cs="Times New Roman"/>
          <w:szCs w:val="24"/>
        </w:rPr>
        <w:t xml:space="preserve">      (d.1507-8)</w:t>
      </w:r>
    </w:p>
    <w:p w14:paraId="5D038CE1" w14:textId="643EDACE" w:rsidR="005C6369" w:rsidRDefault="005C636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buried in Wressle.</w:t>
      </w:r>
    </w:p>
    <w:p w14:paraId="3D4156E1" w14:textId="77777777" w:rsidR="005C6369" w:rsidRDefault="005C6369" w:rsidP="009139A6">
      <w:pPr>
        <w:pStyle w:val="NoSpacing"/>
        <w:rPr>
          <w:rFonts w:cs="Times New Roman"/>
          <w:szCs w:val="24"/>
        </w:rPr>
      </w:pPr>
    </w:p>
    <w:p w14:paraId="5FE8DA45" w14:textId="77777777" w:rsidR="005C6369" w:rsidRDefault="005C6369" w:rsidP="009139A6">
      <w:pPr>
        <w:pStyle w:val="NoSpacing"/>
        <w:rPr>
          <w:rFonts w:cs="Times New Roman"/>
          <w:szCs w:val="24"/>
        </w:rPr>
      </w:pPr>
    </w:p>
    <w:p w14:paraId="40EE6B0A" w14:textId="6E2EC740" w:rsidR="005C6369" w:rsidRDefault="005C636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Jun.1507</w:t>
      </w:r>
      <w:r>
        <w:rPr>
          <w:rFonts w:cs="Times New Roman"/>
          <w:szCs w:val="24"/>
        </w:rPr>
        <w:tab/>
        <w:t>He made his Will.   (W.Y.R. p.159)</w:t>
      </w:r>
    </w:p>
    <w:p w14:paraId="4E4EB152" w14:textId="70FE9BFF" w:rsidR="005C6369" w:rsidRDefault="005C636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May1508</w:t>
      </w:r>
      <w:r>
        <w:rPr>
          <w:rFonts w:cs="Times New Roman"/>
          <w:szCs w:val="24"/>
        </w:rPr>
        <w:tab/>
        <w:t>Probate of his Will.   (ibid.)</w:t>
      </w:r>
    </w:p>
    <w:p w14:paraId="67D28C83" w14:textId="77777777" w:rsidR="005C6369" w:rsidRDefault="005C6369" w:rsidP="009139A6">
      <w:pPr>
        <w:pStyle w:val="NoSpacing"/>
        <w:rPr>
          <w:rFonts w:cs="Times New Roman"/>
          <w:szCs w:val="24"/>
        </w:rPr>
      </w:pPr>
    </w:p>
    <w:p w14:paraId="3444CCB3" w14:textId="77777777" w:rsidR="005C6369" w:rsidRDefault="005C6369" w:rsidP="009139A6">
      <w:pPr>
        <w:pStyle w:val="NoSpacing"/>
        <w:rPr>
          <w:rFonts w:cs="Times New Roman"/>
          <w:szCs w:val="24"/>
        </w:rPr>
      </w:pPr>
    </w:p>
    <w:p w14:paraId="63838C8B" w14:textId="21D4AA48" w:rsidR="005C6369" w:rsidRPr="005C6369" w:rsidRDefault="005C636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August 2023</w:t>
      </w:r>
    </w:p>
    <w:sectPr w:rsidR="005C6369" w:rsidRPr="005C63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60EE4" w14:textId="77777777" w:rsidR="005C6369" w:rsidRDefault="005C6369" w:rsidP="009139A6">
      <w:r>
        <w:separator/>
      </w:r>
    </w:p>
  </w:endnote>
  <w:endnote w:type="continuationSeparator" w:id="0">
    <w:p w14:paraId="169DDD88" w14:textId="77777777" w:rsidR="005C6369" w:rsidRDefault="005C63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B6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BEF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EFD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31247" w14:textId="77777777" w:rsidR="005C6369" w:rsidRDefault="005C6369" w:rsidP="009139A6">
      <w:r>
        <w:separator/>
      </w:r>
    </w:p>
  </w:footnote>
  <w:footnote w:type="continuationSeparator" w:id="0">
    <w:p w14:paraId="7253E2A2" w14:textId="77777777" w:rsidR="005C6369" w:rsidRDefault="005C63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00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436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B8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69"/>
    <w:rsid w:val="000666E0"/>
    <w:rsid w:val="002510B7"/>
    <w:rsid w:val="005C130B"/>
    <w:rsid w:val="005C6369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62E5C"/>
  <w15:chartTrackingRefBased/>
  <w15:docId w15:val="{9B9058C9-A2DA-42E0-8FB1-65ACA293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2023-08-18T06:54:00Z</dcterms:created>
  <dcterms:modified xsi:type="dcterms:W3CDTF">2023-08-18T06:56:00Z</dcterms:modified>
</cp:coreProperties>
</file>