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37" w:rsidRDefault="006C5A37" w:rsidP="006C5A37">
      <w:pPr>
        <w:pStyle w:val="NoSpacing"/>
      </w:pPr>
      <w:r>
        <w:rPr>
          <w:u w:val="single"/>
        </w:rPr>
        <w:t>Geoffrey STOKE</w:t>
      </w:r>
      <w:r>
        <w:t xml:space="preserve">      (fl.1450)</w:t>
      </w:r>
    </w:p>
    <w:p w:rsidR="006C5A37" w:rsidRDefault="006C5A37" w:rsidP="006C5A37">
      <w:pPr>
        <w:pStyle w:val="NoSpacing"/>
      </w:pPr>
      <w:proofErr w:type="gramStart"/>
      <w:r>
        <w:t xml:space="preserve">Prior of the Priory of </w:t>
      </w:r>
      <w:proofErr w:type="spellStart"/>
      <w:r>
        <w:t>St.Peter</w:t>
      </w:r>
      <w:proofErr w:type="spellEnd"/>
      <w:r>
        <w:t xml:space="preserve"> and </w:t>
      </w:r>
      <w:proofErr w:type="spellStart"/>
      <w:r>
        <w:t>St.Paul</w:t>
      </w:r>
      <w:proofErr w:type="spellEnd"/>
      <w:r>
        <w:t>, Ipswich.</w:t>
      </w:r>
      <w:proofErr w:type="gramEnd"/>
    </w:p>
    <w:p w:rsidR="006C5A37" w:rsidRDefault="006C5A37" w:rsidP="006C5A37">
      <w:pPr>
        <w:pStyle w:val="NoSpacing"/>
      </w:pPr>
    </w:p>
    <w:p w:rsidR="006C5A37" w:rsidRDefault="006C5A37" w:rsidP="006C5A37">
      <w:pPr>
        <w:pStyle w:val="NoSpacing"/>
      </w:pPr>
    </w:p>
    <w:p w:rsidR="00BA3B0B" w:rsidRDefault="00BA3B0B" w:rsidP="00BA3B0B">
      <w:pPr>
        <w:ind w:firstLine="720"/>
      </w:pPr>
      <w:r>
        <w:t>1444</w:t>
      </w:r>
      <w:r>
        <w:tab/>
        <w:t xml:space="preserve">He was </w:t>
      </w:r>
      <w:proofErr w:type="gramStart"/>
      <w:r>
        <w:t>elected .</w:t>
      </w:r>
      <w:proofErr w:type="gramEnd"/>
      <w:r>
        <w:t xml:space="preserve">  (</w:t>
      </w:r>
      <w:hyperlink r:id="rId7" w:history="1">
        <w:r w:rsidRPr="00274CA4">
          <w:rPr>
            <w:rStyle w:val="Hyperlink"/>
          </w:rPr>
          <w:t>www.british-history.ac.uk/report.asp?compid=37901</w:t>
        </w:r>
      </w:hyperlink>
      <w:r>
        <w:t>)</w:t>
      </w:r>
    </w:p>
    <w:p w:rsidR="00BA3B0B" w:rsidRDefault="00BA3B0B" w:rsidP="00BA3B0B">
      <w:pPr>
        <w:pStyle w:val="NoSpacing"/>
        <w:ind w:firstLine="720"/>
      </w:pPr>
      <w:r>
        <w:t>1445</w:t>
      </w:r>
      <w:r>
        <w:tab/>
      </w:r>
      <w:r>
        <w:t>He became a Freeman of Ipswich.  (F.B.I. Bk.2 p.77)</w:t>
      </w:r>
    </w:p>
    <w:p w:rsidR="006C5A37" w:rsidRDefault="006C5A37" w:rsidP="006C5A37">
      <w:pPr>
        <w:pStyle w:val="NoSpacing"/>
      </w:pPr>
      <w:r>
        <w:tab/>
        <w:t>1450</w:t>
      </w:r>
      <w:r>
        <w:tab/>
        <w:t>He made a plaint of trespass and making threats against John Terry</w:t>
      </w:r>
    </w:p>
    <w:p w:rsidR="006C5A37" w:rsidRDefault="006C5A37" w:rsidP="006C5A37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Ipswich(q.v.), John Chapman of Ipswich(q.v.), </w:t>
      </w:r>
      <w:proofErr w:type="spellStart"/>
      <w:r>
        <w:t>Mathewe</w:t>
      </w:r>
      <w:proofErr w:type="spellEnd"/>
      <w:r>
        <w:t xml:space="preserve"> </w:t>
      </w:r>
      <w:proofErr w:type="spellStart"/>
      <w:r>
        <w:t>Coupere</w:t>
      </w:r>
      <w:proofErr w:type="spellEnd"/>
      <w:r>
        <w:t xml:space="preserve"> of</w:t>
      </w:r>
    </w:p>
    <w:p w:rsidR="006C5A37" w:rsidRDefault="006C5A37" w:rsidP="006C5A37">
      <w:pPr>
        <w:pStyle w:val="NoSpacing"/>
      </w:pPr>
      <w:r>
        <w:tab/>
      </w:r>
      <w:r>
        <w:tab/>
      </w:r>
      <w:proofErr w:type="gramStart"/>
      <w:r>
        <w:t>Ipswich(</w:t>
      </w:r>
      <w:proofErr w:type="gramEnd"/>
      <w:r>
        <w:t>q.v.) and John Snell of Ipswich(q.v.).</w:t>
      </w:r>
    </w:p>
    <w:p w:rsidR="006C5A37" w:rsidRDefault="006C5A37" w:rsidP="006C5A37">
      <w:pPr>
        <w:pStyle w:val="NoSpacing"/>
      </w:pPr>
      <w:r>
        <w:tab/>
      </w:r>
      <w:r>
        <w:tab/>
      </w:r>
      <w:r w:rsidRPr="00ED6FE6">
        <w:t>(</w:t>
      </w:r>
      <w:hyperlink r:id="rId8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6C5A37" w:rsidRDefault="006C5A37" w:rsidP="006C5A37">
      <w:pPr>
        <w:pStyle w:val="NoSpacing"/>
      </w:pPr>
    </w:p>
    <w:p w:rsidR="006C5A37" w:rsidRDefault="006C5A37" w:rsidP="006C5A37">
      <w:pPr>
        <w:pStyle w:val="NoSpacing"/>
      </w:pPr>
    </w:p>
    <w:p w:rsidR="006C5A37" w:rsidRDefault="006C5A37" w:rsidP="006C5A37">
      <w:pPr>
        <w:pStyle w:val="NoSpacing"/>
      </w:pPr>
      <w:r>
        <w:t>10 February 2015</w:t>
      </w:r>
    </w:p>
    <w:p w:rsidR="00BA3B0B" w:rsidRDefault="00BA3B0B" w:rsidP="006C5A37">
      <w:pPr>
        <w:pStyle w:val="NoSpacing"/>
      </w:pPr>
      <w:r>
        <w:t>3 September 2015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37" w:rsidRDefault="006C5A37" w:rsidP="00920DE3">
      <w:r>
        <w:separator/>
      </w:r>
    </w:p>
  </w:endnote>
  <w:endnote w:type="continuationSeparator" w:id="0">
    <w:p w:rsidR="006C5A37" w:rsidRDefault="006C5A37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37" w:rsidRDefault="006C5A37" w:rsidP="00920DE3">
      <w:r>
        <w:separator/>
      </w:r>
    </w:p>
  </w:footnote>
  <w:footnote w:type="continuationSeparator" w:id="0">
    <w:p w:rsidR="006C5A37" w:rsidRDefault="006C5A37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37"/>
    <w:rsid w:val="00120749"/>
    <w:rsid w:val="00624CAE"/>
    <w:rsid w:val="006C5A37"/>
    <w:rsid w:val="00920DE3"/>
    <w:rsid w:val="00BA3B0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6C5A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EastAs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6C5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lt.law.uh.edu/Indices/CP40Indices/CP40no758/CP40no758Pl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3790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2015-05-10T17:51:00Z</dcterms:created>
  <dcterms:modified xsi:type="dcterms:W3CDTF">2015-09-03T07:48:00Z</dcterms:modified>
</cp:coreProperties>
</file>