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23" w:rsidRDefault="000F2023" w:rsidP="000F2023">
      <w:pPr>
        <w:pStyle w:val="NoSpacing"/>
        <w:ind w:left="1440" w:hanging="1440"/>
      </w:pPr>
      <w:r>
        <w:rPr>
          <w:u w:val="single"/>
        </w:rPr>
        <w:t>Margery STOKEZ</w:t>
      </w:r>
      <w:r>
        <w:t xml:space="preserve">       (fl.1429)</w:t>
      </w:r>
    </w:p>
    <w:p w:rsidR="000F2023" w:rsidRDefault="000F2023" w:rsidP="000F2023">
      <w:pPr>
        <w:pStyle w:val="NoSpacing"/>
        <w:ind w:left="1440" w:hanging="1440"/>
      </w:pPr>
      <w:r>
        <w:t>of Kenilworth, Warwickshire.</w:t>
      </w:r>
    </w:p>
    <w:p w:rsidR="000F2023" w:rsidRDefault="000F2023" w:rsidP="000F2023">
      <w:pPr>
        <w:pStyle w:val="NoSpacing"/>
        <w:ind w:left="1440" w:hanging="1440"/>
      </w:pPr>
    </w:p>
    <w:p w:rsidR="000F2023" w:rsidRDefault="000F2023" w:rsidP="000F2023">
      <w:pPr>
        <w:pStyle w:val="NoSpacing"/>
        <w:ind w:left="1440" w:hanging="1440"/>
      </w:pPr>
    </w:p>
    <w:p w:rsidR="000F2023" w:rsidRDefault="000F2023" w:rsidP="000F2023">
      <w:pPr>
        <w:pStyle w:val="NoSpacing"/>
        <w:ind w:left="1440" w:hanging="1440"/>
      </w:pPr>
      <w:r>
        <w:t>= John(q.v.).    (</w:t>
      </w:r>
      <w:hyperlink r:id="rId7" w:history="1">
        <w:r w:rsidRPr="00140383">
          <w:rPr>
            <w:rStyle w:val="Hyperlink"/>
          </w:rPr>
          <w:t>www.british-history.ac.uk/report.asp?compid=64228</w:t>
        </w:r>
      </w:hyperlink>
      <w:r>
        <w:t>)</w:t>
      </w:r>
    </w:p>
    <w:p w:rsidR="000F2023" w:rsidRDefault="000F2023" w:rsidP="000F2023">
      <w:pPr>
        <w:pStyle w:val="NoSpacing"/>
        <w:ind w:left="1440" w:hanging="1440"/>
      </w:pPr>
    </w:p>
    <w:p w:rsidR="000F2023" w:rsidRDefault="000F2023" w:rsidP="000F2023">
      <w:pPr>
        <w:pStyle w:val="NoSpacing"/>
        <w:ind w:left="1440" w:hanging="1440"/>
      </w:pPr>
    </w:p>
    <w:p w:rsidR="000F2023" w:rsidRDefault="000F2023" w:rsidP="000F2023">
      <w:pPr>
        <w:pStyle w:val="NoSpacing"/>
        <w:ind w:left="1440" w:hanging="1440"/>
      </w:pPr>
      <w:r>
        <w:t xml:space="preserve">  6 Nov.1429</w:t>
      </w:r>
      <w:r>
        <w:tab/>
        <w:t>Susanna Pratt(q.v.) released her right in lands, tenements etc. in Kenilworth</w:t>
      </w:r>
    </w:p>
    <w:p w:rsidR="000F2023" w:rsidRDefault="000F2023" w:rsidP="000F2023">
      <w:pPr>
        <w:pStyle w:val="NoSpacing"/>
        <w:ind w:left="1440" w:hanging="1440"/>
      </w:pPr>
      <w:r>
        <w:tab/>
        <w:t>to them.    (ibid.)</w:t>
      </w:r>
    </w:p>
    <w:p w:rsidR="000F2023" w:rsidRDefault="000F2023" w:rsidP="000F2023">
      <w:pPr>
        <w:pStyle w:val="NoSpacing"/>
        <w:ind w:left="1440" w:hanging="1440"/>
      </w:pPr>
    </w:p>
    <w:p w:rsidR="000F2023" w:rsidRDefault="000F2023" w:rsidP="000F2023">
      <w:pPr>
        <w:pStyle w:val="NoSpacing"/>
        <w:ind w:left="1440" w:hanging="1440"/>
      </w:pPr>
    </w:p>
    <w:p w:rsidR="00BA4020" w:rsidRPr="00186E49" w:rsidRDefault="000F2023" w:rsidP="000F2023">
      <w:pPr>
        <w:pStyle w:val="NoSpacing"/>
      </w:pPr>
      <w:r>
        <w:t>20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23" w:rsidRDefault="000F2023" w:rsidP="00552EBA">
      <w:r>
        <w:separator/>
      </w:r>
    </w:p>
  </w:endnote>
  <w:endnote w:type="continuationSeparator" w:id="0">
    <w:p w:rsidR="000F2023" w:rsidRDefault="000F202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F2023">
      <w:rPr>
        <w:noProof/>
      </w:rPr>
      <w:t>30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23" w:rsidRDefault="000F2023" w:rsidP="00552EBA">
      <w:r>
        <w:separator/>
      </w:r>
    </w:p>
  </w:footnote>
  <w:footnote w:type="continuationSeparator" w:id="0">
    <w:p w:rsidR="000F2023" w:rsidRDefault="000F202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F2023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2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2012-12-30T14:27:00Z</dcterms:created>
  <dcterms:modified xsi:type="dcterms:W3CDTF">2012-12-30T14:27:00Z</dcterms:modified>
</cp:coreProperties>
</file>