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A72" w:rsidRDefault="006865BE" w:rsidP="006865B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Richard STOKYNBY</w:t>
      </w:r>
      <w:r>
        <w:rPr>
          <w:rFonts w:ascii="Times New Roman" w:hAnsi="Times New Roman" w:cs="Times New Roman"/>
          <w:sz w:val="24"/>
          <w:szCs w:val="24"/>
        </w:rPr>
        <w:t xml:space="preserve">    (d.1464)</w:t>
      </w:r>
    </w:p>
    <w:p w:rsidR="006865BE" w:rsidRDefault="006865BE" w:rsidP="006865BE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Malling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Mereworth</w:t>
      </w:r>
      <w:proofErr w:type="spellEnd"/>
      <w:r>
        <w:rPr>
          <w:rFonts w:ascii="Times New Roman" w:hAnsi="Times New Roman" w:cs="Times New Roman"/>
          <w:sz w:val="24"/>
          <w:szCs w:val="24"/>
        </w:rPr>
        <w:t>, Kent.</w:t>
      </w:r>
    </w:p>
    <w:p w:rsidR="006865BE" w:rsidRDefault="006865BE" w:rsidP="006865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865BE" w:rsidRDefault="006865BE" w:rsidP="006865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865BE" w:rsidRDefault="006865BE" w:rsidP="006865B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1464</w:t>
      </w:r>
      <w:r>
        <w:rPr>
          <w:rFonts w:ascii="Times New Roman" w:hAnsi="Times New Roman" w:cs="Times New Roman"/>
          <w:sz w:val="24"/>
          <w:szCs w:val="24"/>
        </w:rPr>
        <w:tab/>
        <w:t>Died.</w:t>
      </w:r>
    </w:p>
    <w:p w:rsidR="006865BE" w:rsidRDefault="006865BE" w:rsidP="006865B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4" w:history="1">
        <w:r w:rsidRPr="009D706E">
          <w:rPr>
            <w:rStyle w:val="Hyperlink"/>
            <w:rFonts w:ascii="Times New Roman" w:hAnsi="Times New Roman" w:cs="Times New Roman"/>
            <w:sz w:val="24"/>
            <w:szCs w:val="24"/>
          </w:rPr>
          <w:t>www.kentarchaelogy.org.uk/Research/Pub/KRV/09/NB/186.htm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6865BE" w:rsidRDefault="006865BE" w:rsidP="006865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865BE" w:rsidRDefault="006865BE" w:rsidP="006865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865BE" w:rsidRDefault="006865BE" w:rsidP="006865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865BE" w:rsidRPr="006865BE" w:rsidRDefault="006865BE" w:rsidP="006865B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July 2011</w:t>
      </w:r>
    </w:p>
    <w:sectPr w:rsidR="006865BE" w:rsidRPr="006865BE" w:rsidSect="00A06A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865BE"/>
    <w:rsid w:val="006865BE"/>
    <w:rsid w:val="00A06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A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865B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865B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entarchaelogy.org.uk/Research/Pub/KRV/09/NB/186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</dc:creator>
  <cp:lastModifiedBy>Janet</cp:lastModifiedBy>
  <cp:revision>1</cp:revision>
  <dcterms:created xsi:type="dcterms:W3CDTF">2011-07-12T19:50:00Z</dcterms:created>
  <dcterms:modified xsi:type="dcterms:W3CDTF">2011-07-12T19:52:00Z</dcterms:modified>
</cp:coreProperties>
</file>