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C0" w:rsidRDefault="009A30C0" w:rsidP="009A30C0">
      <w:r>
        <w:rPr>
          <w:u w:val="single"/>
        </w:rPr>
        <w:t>Katherine STOKYSBY</w:t>
      </w:r>
      <w:r>
        <w:t xml:space="preserve">       (fl.1497)</w:t>
      </w:r>
    </w:p>
    <w:p w:rsidR="009A30C0" w:rsidRDefault="009A30C0" w:rsidP="009A30C0">
      <w:r>
        <w:t xml:space="preserve">of South Walsham, </w:t>
      </w:r>
      <w:smartTag w:uri="urn:schemas-microsoft-com:office:smarttags" w:element="City">
        <w:smartTag w:uri="urn:schemas-microsoft-com:office:smarttags" w:element="place">
          <w:r>
            <w:t>Suffolk</w:t>
          </w:r>
        </w:smartTag>
      </w:smartTag>
      <w:r>
        <w:t>.</w:t>
      </w:r>
    </w:p>
    <w:p w:rsidR="009A30C0" w:rsidRDefault="009A30C0" w:rsidP="009A30C0"/>
    <w:p w:rsidR="009A30C0" w:rsidRDefault="009A30C0" w:rsidP="009A30C0"/>
    <w:p w:rsidR="009A30C0" w:rsidRDefault="009A30C0" w:rsidP="009A30C0">
      <w:pPr>
        <w:ind w:left="720"/>
      </w:pPr>
      <w:r>
        <w:t>1497</w:t>
      </w:r>
      <w:r>
        <w:tab/>
        <w:t>Administration of her goods and possessions was granted.</w:t>
      </w:r>
    </w:p>
    <w:p w:rsidR="009A30C0" w:rsidRDefault="009A30C0" w:rsidP="009A30C0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 18)</w:t>
      </w:r>
    </w:p>
    <w:p w:rsidR="009A30C0" w:rsidRPr="00835A53" w:rsidRDefault="009A30C0" w:rsidP="009A30C0">
      <w:pPr>
        <w:ind w:left="1440"/>
      </w:pPr>
    </w:p>
    <w:p w:rsidR="009A30C0" w:rsidRDefault="009A30C0" w:rsidP="009A30C0">
      <w:pPr>
        <w:ind w:left="720" w:firstLine="720"/>
        <w:rPr>
          <w:lang w:eastAsia="zh-CN"/>
        </w:rPr>
      </w:pPr>
    </w:p>
    <w:p w:rsidR="00BA4020" w:rsidRPr="00186E49" w:rsidRDefault="009A30C0" w:rsidP="009A30C0">
      <w:pPr>
        <w:pStyle w:val="NoSpacing"/>
      </w:pPr>
      <w:r>
        <w:t>21 November 201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C0" w:rsidRDefault="009A30C0" w:rsidP="00552EBA">
      <w:r>
        <w:separator/>
      </w:r>
    </w:p>
  </w:endnote>
  <w:endnote w:type="continuationSeparator" w:id="0">
    <w:p w:rsidR="009A30C0" w:rsidRDefault="009A30C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30C0">
      <w:rPr>
        <w:noProof/>
      </w:rPr>
      <w:t>27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C0" w:rsidRDefault="009A30C0" w:rsidP="00552EBA">
      <w:r>
        <w:separator/>
      </w:r>
    </w:p>
  </w:footnote>
  <w:footnote w:type="continuationSeparator" w:id="0">
    <w:p w:rsidR="009A30C0" w:rsidRDefault="009A30C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A30C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2012-01-27T21:24:00Z</dcterms:created>
  <dcterms:modified xsi:type="dcterms:W3CDTF">2012-01-27T21:24:00Z</dcterms:modified>
</cp:coreProperties>
</file>