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0C579A" w:rsidP="00C009D8">
      <w:pPr>
        <w:pStyle w:val="NoSpacing"/>
      </w:pPr>
      <w:r>
        <w:rPr>
          <w:u w:val="single"/>
        </w:rPr>
        <w:t>Hugh STRANGE</w:t>
      </w:r>
      <w:r>
        <w:t xml:space="preserve">      (d.1406)</w:t>
      </w:r>
    </w:p>
    <w:p w:rsidR="000C579A" w:rsidRDefault="000C579A" w:rsidP="00C009D8">
      <w:pPr>
        <w:pStyle w:val="NoSpacing"/>
      </w:pPr>
    </w:p>
    <w:p w:rsidR="000C579A" w:rsidRDefault="000C579A" w:rsidP="00C009D8">
      <w:pPr>
        <w:pStyle w:val="NoSpacing"/>
      </w:pPr>
    </w:p>
    <w:p w:rsidR="000C579A" w:rsidRDefault="000C579A" w:rsidP="00C009D8">
      <w:pPr>
        <w:pStyle w:val="NoSpacing"/>
      </w:pPr>
      <w:r>
        <w:t xml:space="preserve">Son: </w:t>
      </w:r>
      <w:proofErr w:type="gramStart"/>
      <w:r>
        <w:t>Roger(</w:t>
      </w:r>
      <w:proofErr w:type="gramEnd"/>
      <w:r>
        <w:t>b.ca.1385).</w:t>
      </w:r>
    </w:p>
    <w:p w:rsidR="000C579A" w:rsidRDefault="000C579A" w:rsidP="00C009D8">
      <w:pPr>
        <w:pStyle w:val="NoSpacing"/>
      </w:pPr>
      <w:r>
        <w:t>(</w:t>
      </w:r>
      <w:hyperlink r:id="rId7" w:history="1">
        <w:r w:rsidRPr="00511237">
          <w:rPr>
            <w:rStyle w:val="Hyperlink"/>
          </w:rPr>
          <w:t>www.inquisitionspostmortem</w:t>
        </w:r>
      </w:hyperlink>
      <w:r>
        <w:t xml:space="preserve"> number e-CIPM 22-1)</w:t>
      </w:r>
    </w:p>
    <w:p w:rsidR="000C579A" w:rsidRDefault="000C579A" w:rsidP="00C009D8">
      <w:pPr>
        <w:pStyle w:val="NoSpacing"/>
      </w:pPr>
    </w:p>
    <w:p w:rsidR="000C579A" w:rsidRDefault="000C579A" w:rsidP="00C009D8">
      <w:pPr>
        <w:pStyle w:val="NoSpacing"/>
      </w:pPr>
    </w:p>
    <w:p w:rsidR="000C579A" w:rsidRDefault="000C579A" w:rsidP="00C009D8">
      <w:pPr>
        <w:pStyle w:val="NoSpacing"/>
      </w:pPr>
      <w:r>
        <w:t>27 Dec.1406</w:t>
      </w:r>
      <w:r>
        <w:tab/>
        <w:t xml:space="preserve">He died.  </w:t>
      </w:r>
      <w:proofErr w:type="gramStart"/>
      <w:r>
        <w:t>(ibid.)</w:t>
      </w:r>
      <w:proofErr w:type="gramEnd"/>
    </w:p>
    <w:p w:rsidR="000C579A" w:rsidRDefault="000C579A" w:rsidP="00C009D8">
      <w:pPr>
        <w:pStyle w:val="NoSpacing"/>
      </w:pPr>
    </w:p>
    <w:p w:rsidR="000C579A" w:rsidRDefault="000C579A" w:rsidP="00C009D8">
      <w:pPr>
        <w:pStyle w:val="NoSpacing"/>
      </w:pPr>
    </w:p>
    <w:p w:rsidR="000C579A" w:rsidRPr="000C579A" w:rsidRDefault="000C579A" w:rsidP="00C009D8">
      <w:pPr>
        <w:pStyle w:val="NoSpacing"/>
      </w:pPr>
      <w:r>
        <w:t>3 August 2015</w:t>
      </w:r>
      <w:bookmarkStart w:id="0" w:name="_GoBack"/>
      <w:bookmarkEnd w:id="0"/>
    </w:p>
    <w:sectPr w:rsidR="000C579A" w:rsidRPr="000C579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79A" w:rsidRDefault="000C579A" w:rsidP="00920DE3">
      <w:pPr>
        <w:spacing w:after="0" w:line="240" w:lineRule="auto"/>
      </w:pPr>
      <w:r>
        <w:separator/>
      </w:r>
    </w:p>
  </w:endnote>
  <w:endnote w:type="continuationSeparator" w:id="0">
    <w:p w:rsidR="000C579A" w:rsidRDefault="000C579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79A" w:rsidRDefault="000C579A" w:rsidP="00920DE3">
      <w:pPr>
        <w:spacing w:after="0" w:line="240" w:lineRule="auto"/>
      </w:pPr>
      <w:r>
        <w:separator/>
      </w:r>
    </w:p>
  </w:footnote>
  <w:footnote w:type="continuationSeparator" w:id="0">
    <w:p w:rsidR="000C579A" w:rsidRDefault="000C579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79A"/>
    <w:rsid w:val="000C579A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C579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C57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quisitionspostmorte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2015-08-03T10:05:00Z</dcterms:created>
  <dcterms:modified xsi:type="dcterms:W3CDTF">2015-08-03T10:07:00Z</dcterms:modified>
</cp:coreProperties>
</file>