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808F0ED" w14:textId="77777777" w:rsidR="00632E21" w:rsidRDefault="00632E21" w:rsidP="00632E2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Sir Roger le STRANGE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>fl. 1490)</w:t>
      </w:r>
    </w:p>
    <w:p w14:paraId="4A0F78F5" w14:textId="77777777" w:rsidR="00632E21" w:rsidRDefault="00632E21" w:rsidP="00632E2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4EA02612" w14:textId="77777777" w:rsidR="00632E21" w:rsidRDefault="00632E21" w:rsidP="00632E2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70E15CEC" w14:textId="77777777" w:rsidR="00632E21" w:rsidRDefault="00632E21" w:rsidP="00632E2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Eldest son of Henry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L’Estrange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(q.v.) and his wife, Catherine(q.v.).</w:t>
      </w:r>
    </w:p>
    <w:p w14:paraId="10B6C884" w14:textId="77777777" w:rsidR="00632E21" w:rsidRDefault="00632E21" w:rsidP="00632E21">
      <w:pPr>
        <w:pStyle w:val="NoSpacing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(</w:t>
      </w:r>
      <w:r>
        <w:rPr>
          <w:rFonts w:ascii="Helvetica" w:hAnsi="Helvetica" w:cs="Helvetica"/>
          <w:color w:val="333333"/>
          <w:sz w:val="16"/>
          <w:szCs w:val="16"/>
          <w:shd w:val="clear" w:color="auto" w:fill="FFFFFF"/>
        </w:rPr>
        <w:t xml:space="preserve">Francis </w:t>
      </w:r>
      <w:proofErr w:type="spellStart"/>
      <w:r>
        <w:rPr>
          <w:rFonts w:ascii="Helvetica" w:hAnsi="Helvetica" w:cs="Helvetica"/>
          <w:color w:val="333333"/>
          <w:sz w:val="16"/>
          <w:szCs w:val="16"/>
          <w:shd w:val="clear" w:color="auto" w:fill="FFFFFF"/>
        </w:rPr>
        <w:t>Blomefield</w:t>
      </w:r>
      <w:proofErr w:type="spellEnd"/>
      <w:r>
        <w:rPr>
          <w:rFonts w:ascii="Helvetica" w:hAnsi="Helvetica" w:cs="Helvetica"/>
          <w:color w:val="333333"/>
          <w:sz w:val="16"/>
          <w:szCs w:val="16"/>
          <w:shd w:val="clear" w:color="auto" w:fill="FFFFFF"/>
        </w:rPr>
        <w:t>, '</w:t>
      </w:r>
      <w:proofErr w:type="spellStart"/>
      <w:r>
        <w:rPr>
          <w:rFonts w:ascii="Helvetica" w:hAnsi="Helvetica" w:cs="Helvetica"/>
          <w:color w:val="333333"/>
          <w:sz w:val="16"/>
          <w:szCs w:val="16"/>
          <w:shd w:val="clear" w:color="auto" w:fill="FFFFFF"/>
        </w:rPr>
        <w:t>Smethdon</w:t>
      </w:r>
      <w:proofErr w:type="spellEnd"/>
      <w:r>
        <w:rPr>
          <w:rFonts w:ascii="Helvetica" w:hAnsi="Helvetica" w:cs="Helvetica"/>
          <w:color w:val="333333"/>
          <w:sz w:val="16"/>
          <w:szCs w:val="16"/>
          <w:shd w:val="clear" w:color="auto" w:fill="FFFFFF"/>
        </w:rPr>
        <w:t xml:space="preserve"> Hundred: Hunstanton Lordship', in </w:t>
      </w:r>
      <w:r>
        <w:rPr>
          <w:rStyle w:val="Emphasis"/>
          <w:rFonts w:ascii="Helvetica" w:hAnsi="Helvetica" w:cs="Helvetica"/>
          <w:color w:val="333333"/>
          <w:sz w:val="16"/>
          <w:szCs w:val="16"/>
          <w:shd w:val="clear" w:color="auto" w:fill="FFFFFF"/>
        </w:rPr>
        <w:t>An Essay Towards A Topographical History of the County of Norfolk: Volume 10</w:t>
      </w:r>
      <w:r>
        <w:rPr>
          <w:rFonts w:ascii="Helvetica" w:hAnsi="Helvetica" w:cs="Helvetica"/>
          <w:color w:val="333333"/>
          <w:sz w:val="16"/>
          <w:szCs w:val="16"/>
          <w:shd w:val="clear" w:color="auto" w:fill="FFFFFF"/>
        </w:rPr>
        <w:t> (London, 1809), pp. 312-328. </w:t>
      </w:r>
      <w:r>
        <w:rPr>
          <w:rStyle w:val="Emphasis"/>
          <w:rFonts w:ascii="Helvetica" w:hAnsi="Helvetica" w:cs="Helvetica"/>
          <w:color w:val="333333"/>
          <w:sz w:val="16"/>
          <w:szCs w:val="16"/>
          <w:shd w:val="clear" w:color="auto" w:fill="FFFFFF"/>
        </w:rPr>
        <w:t>British History Online</w:t>
      </w:r>
      <w:r>
        <w:rPr>
          <w:rFonts w:ascii="Helvetica" w:hAnsi="Helvetica" w:cs="Helvetica"/>
          <w:color w:val="333333"/>
          <w:sz w:val="16"/>
          <w:szCs w:val="16"/>
          <w:shd w:val="clear" w:color="auto" w:fill="FFFFFF"/>
        </w:rPr>
        <w:t> http://www.british-history.ac.uk/topographical-hist-norfolk/vol10/pp312-328 [accessed 25 May 2020].</w:t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)</w:t>
      </w:r>
    </w:p>
    <w:p w14:paraId="4F373051" w14:textId="77777777" w:rsidR="00632E21" w:rsidRDefault="00632E21" w:rsidP="00632E21">
      <w:pPr>
        <w:pStyle w:val="NoSpacing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= Amy, daughter of Sir Henry Heydon of </w:t>
      </w:r>
      <w:proofErr w:type="spellStart"/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Baconsthorp</w:t>
      </w:r>
      <w:proofErr w:type="spellEnd"/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(q.v.).   (ibid.)</w:t>
      </w:r>
    </w:p>
    <w:p w14:paraId="13456E64" w14:textId="77777777" w:rsidR="00632E21" w:rsidRDefault="00632E21" w:rsidP="00632E21">
      <w:pPr>
        <w:pStyle w:val="NoSpacing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Sons:   John and Robert(q.v.).  (ibid.)</w:t>
      </w:r>
    </w:p>
    <w:p w14:paraId="69A8B96F" w14:textId="77777777" w:rsidR="00632E21" w:rsidRDefault="00632E21" w:rsidP="00632E21">
      <w:pPr>
        <w:pStyle w:val="NoSpacing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</w:p>
    <w:p w14:paraId="08DEBFA1" w14:textId="77777777" w:rsidR="00632E21" w:rsidRDefault="00632E21" w:rsidP="00632E21">
      <w:pPr>
        <w:pStyle w:val="NoSpacing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</w:p>
    <w:p w14:paraId="646A30F8" w14:textId="77777777" w:rsidR="00632E21" w:rsidRDefault="00632E21" w:rsidP="00632E21">
      <w:pPr>
        <w:pStyle w:val="NoSpacing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Esquire of the Body to Henry VII.  (ibid.)</w:t>
      </w:r>
    </w:p>
    <w:p w14:paraId="58E57DBF" w14:textId="77777777" w:rsidR="00632E21" w:rsidRDefault="00632E21" w:rsidP="00632E21">
      <w:pPr>
        <w:pStyle w:val="NoSpacing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</w:p>
    <w:p w14:paraId="7715F88D" w14:textId="77777777" w:rsidR="00632E21" w:rsidRDefault="00632E21" w:rsidP="00632E21">
      <w:pPr>
        <w:pStyle w:val="NoSpacing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</w:p>
    <w:p w14:paraId="20ED3635" w14:textId="77777777" w:rsidR="00632E21" w:rsidRDefault="00632E21" w:rsidP="00632E21">
      <w:pPr>
        <w:pStyle w:val="NoSpacing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25 May 2020</w:t>
      </w:r>
    </w:p>
    <w:p w14:paraId="7257AE5E" w14:textId="77777777" w:rsidR="006746EF" w:rsidRPr="00A2711B" w:rsidRDefault="006746EF" w:rsidP="00CD0211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6746EF" w:rsidRPr="00A2711B">
      <w:foot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4AD1CAF" w14:textId="77777777" w:rsidR="00632E21" w:rsidRDefault="00632E21" w:rsidP="00CD0211">
      <w:pPr>
        <w:spacing w:after="0" w:line="240" w:lineRule="auto"/>
      </w:pPr>
      <w:r>
        <w:separator/>
      </w:r>
    </w:p>
  </w:endnote>
  <w:endnote w:type="continuationSeparator" w:id="0">
    <w:p w14:paraId="418CA4A1" w14:textId="77777777" w:rsidR="00632E21" w:rsidRDefault="00632E21" w:rsidP="00CD02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1002AFF" w:usb1="4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E10B396" w14:textId="77777777" w:rsidR="00CD0211" w:rsidRPr="00CD0211" w:rsidRDefault="00CD0211">
    <w:pPr>
      <w:pStyle w:val="Footer"/>
      <w:rPr>
        <w:lang w:val="en-US"/>
      </w:rPr>
    </w:pPr>
    <w:r>
      <w:rPr>
        <w:lang w:val="en-US"/>
      </w:rPr>
      <w:t xml:space="preserve">Compilation copyright </w:t>
    </w:r>
    <w:proofErr w:type="spellStart"/>
    <w:r>
      <w:rPr>
        <w:lang w:val="en-US"/>
      </w:rPr>
      <w:t>I.</w:t>
    </w:r>
    <w:proofErr w:type="gramStart"/>
    <w:r>
      <w:rPr>
        <w:lang w:val="en-US"/>
      </w:rPr>
      <w:t>S.Rogers</w:t>
    </w:r>
    <w:proofErr w:type="spellEnd"/>
    <w:proofErr w:type="gram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8C92F94" w14:textId="77777777" w:rsidR="00632E21" w:rsidRDefault="00632E21" w:rsidP="00CD0211">
      <w:pPr>
        <w:spacing w:after="0" w:line="240" w:lineRule="auto"/>
      </w:pPr>
      <w:r>
        <w:separator/>
      </w:r>
    </w:p>
  </w:footnote>
  <w:footnote w:type="continuationSeparator" w:id="0">
    <w:p w14:paraId="48C9FB65" w14:textId="77777777" w:rsidR="00632E21" w:rsidRDefault="00632E21" w:rsidP="00CD021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0211"/>
    <w:rsid w:val="00632E21"/>
    <w:rsid w:val="006746EF"/>
    <w:rsid w:val="007F5562"/>
    <w:rsid w:val="00A2711B"/>
    <w:rsid w:val="00CD0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42EE1A"/>
  <w15:chartTrackingRefBased/>
  <w15:docId w15:val="{067F05C7-8CEF-4B75-8519-1D7C5C8ED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D0211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0211"/>
  </w:style>
  <w:style w:type="paragraph" w:styleId="Footer">
    <w:name w:val="footer"/>
    <w:basedOn w:val="Normal"/>
    <w:link w:val="Foot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0211"/>
  </w:style>
  <w:style w:type="character" w:styleId="Emphasis">
    <w:name w:val="Emphasis"/>
    <w:basedOn w:val="DefaultParagraphFont"/>
    <w:uiPriority w:val="20"/>
    <w:qFormat/>
    <w:rsid w:val="00632E21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85</Words>
  <Characters>485</Characters>
  <Application>Microsoft Office Word</Application>
  <DocSecurity>0</DocSecurity>
  <Lines>4</Lines>
  <Paragraphs>1</Paragraphs>
  <ScaleCrop>false</ScaleCrop>
  <Company/>
  <LinksUpToDate>false</LinksUpToDate>
  <CharactersWithSpaces>569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2020-05-25T19:36:00Z</dcterms:created>
  <dcterms:modified xsi:type="dcterms:W3CDTF">2020-05-25T19:37:00Z</dcterms:modified>
</cp:coreProperties>
</file>