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1E15" w14:textId="77777777" w:rsidR="00FB25DD" w:rsidRDefault="00FB25DD" w:rsidP="00FB25DD">
      <w:pPr>
        <w:pStyle w:val="NoSpacing"/>
      </w:pPr>
      <w:r>
        <w:rPr>
          <w:u w:val="single"/>
        </w:rPr>
        <w:t>Elizabeth SYDNEY</w:t>
      </w:r>
      <w:r>
        <w:t xml:space="preserve">      (fl.1465-6)</w:t>
      </w:r>
    </w:p>
    <w:p w14:paraId="4AFE0AA2" w14:textId="77777777" w:rsidR="00FB25DD" w:rsidRDefault="00FB25DD" w:rsidP="00FB25DD">
      <w:pPr>
        <w:pStyle w:val="NoSpacing"/>
      </w:pPr>
      <w:r>
        <w:t>Widow.</w:t>
      </w:r>
    </w:p>
    <w:p w14:paraId="0EEABE20" w14:textId="77777777" w:rsidR="00FB25DD" w:rsidRDefault="00FB25DD" w:rsidP="00FB25DD">
      <w:pPr>
        <w:pStyle w:val="NoSpacing"/>
      </w:pPr>
    </w:p>
    <w:p w14:paraId="5E8C79DC" w14:textId="77777777" w:rsidR="00FB25DD" w:rsidRDefault="00FB25DD" w:rsidP="00FB25DD">
      <w:pPr>
        <w:pStyle w:val="NoSpacing"/>
      </w:pPr>
    </w:p>
    <w:p w14:paraId="4E2BDB84" w14:textId="77777777" w:rsidR="00FB25DD" w:rsidRDefault="00FB25DD" w:rsidP="00FB25DD">
      <w:pPr>
        <w:pStyle w:val="NoSpacing"/>
      </w:pPr>
      <w:r>
        <w:t xml:space="preserve">         1465-6</w:t>
      </w:r>
      <w:r>
        <w:tab/>
        <w:t>She was a party to an indenture regarding places in Surrey, Bedfordshire</w:t>
      </w:r>
    </w:p>
    <w:p w14:paraId="039134B1" w14:textId="77777777" w:rsidR="00FB25DD" w:rsidRDefault="00FB25DD" w:rsidP="00FB25DD">
      <w:pPr>
        <w:pStyle w:val="NoSpacing"/>
      </w:pPr>
      <w:r>
        <w:tab/>
      </w:r>
      <w:r>
        <w:tab/>
        <w:t>and Cambridgeshire.    (T.N.A. ref.  E211/504)</w:t>
      </w:r>
    </w:p>
    <w:p w14:paraId="749F26B1" w14:textId="77777777" w:rsidR="00FB25DD" w:rsidRDefault="00FB25DD" w:rsidP="00FB25DD">
      <w:pPr>
        <w:pStyle w:val="NoSpacing"/>
      </w:pPr>
    </w:p>
    <w:p w14:paraId="189C3D94" w14:textId="77777777" w:rsidR="00FB25DD" w:rsidRDefault="00FB25DD" w:rsidP="00FB25DD">
      <w:pPr>
        <w:pStyle w:val="NoSpacing"/>
      </w:pPr>
    </w:p>
    <w:p w14:paraId="3CF3122F" w14:textId="77777777" w:rsidR="00FB25DD" w:rsidRDefault="00FB25DD" w:rsidP="00FB25DD">
      <w:pPr>
        <w:pStyle w:val="NoSpacing"/>
      </w:pPr>
      <w:r>
        <w:t>26 May 2025</w:t>
      </w:r>
    </w:p>
    <w:p w14:paraId="4468E1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C146" w14:textId="77777777" w:rsidR="00FB25DD" w:rsidRDefault="00FB25DD" w:rsidP="009139A6">
      <w:r>
        <w:separator/>
      </w:r>
    </w:p>
  </w:endnote>
  <w:endnote w:type="continuationSeparator" w:id="0">
    <w:p w14:paraId="0CC62FA9" w14:textId="77777777" w:rsidR="00FB25DD" w:rsidRDefault="00FB25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A0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29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6E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6429" w14:textId="77777777" w:rsidR="00FB25DD" w:rsidRDefault="00FB25DD" w:rsidP="009139A6">
      <w:r>
        <w:separator/>
      </w:r>
    </w:p>
  </w:footnote>
  <w:footnote w:type="continuationSeparator" w:id="0">
    <w:p w14:paraId="18B44019" w14:textId="77777777" w:rsidR="00FB25DD" w:rsidRDefault="00FB25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2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B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CD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D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5BB5"/>
  <w15:chartTrackingRefBased/>
  <w15:docId w15:val="{1B7A76C1-A7AE-4CE0-8652-546FD58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2025-05-27T18:18:00Z</dcterms:created>
  <dcterms:modified xsi:type="dcterms:W3CDTF">2025-05-27T18:19:00Z</dcterms:modified>
</cp:coreProperties>
</file>