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2A85D" w14:textId="77777777" w:rsidR="00B6199A" w:rsidRDefault="00B6199A" w:rsidP="00B6199A">
      <w:pPr>
        <w:pStyle w:val="NoSpacing"/>
      </w:pPr>
      <w:r>
        <w:rPr>
          <w:u w:val="single"/>
        </w:rPr>
        <w:t>Elles SYRLLE</w:t>
      </w:r>
      <w:r>
        <w:t xml:space="preserve">      (fl.1495-6)</w:t>
      </w:r>
    </w:p>
    <w:p w14:paraId="0F41D91F" w14:textId="6E87DC22" w:rsidR="00B6199A" w:rsidRDefault="00B6199A" w:rsidP="00B6199A">
      <w:pPr>
        <w:pStyle w:val="NoSpacing"/>
      </w:pPr>
      <w:r>
        <w:t>of Leicester. Ta</w:t>
      </w:r>
      <w:r w:rsidR="00EA6B34">
        <w:t>ilor.</w:t>
      </w:r>
    </w:p>
    <w:p w14:paraId="6C332BDD" w14:textId="77777777" w:rsidR="00B6199A" w:rsidRDefault="00B6199A" w:rsidP="00B6199A">
      <w:pPr>
        <w:pStyle w:val="NoSpacing"/>
      </w:pPr>
    </w:p>
    <w:p w14:paraId="0226A092" w14:textId="77777777" w:rsidR="00B6199A" w:rsidRDefault="00B6199A" w:rsidP="00B6199A">
      <w:pPr>
        <w:pStyle w:val="NoSpacing"/>
      </w:pPr>
    </w:p>
    <w:p w14:paraId="1EEAA814" w14:textId="77777777" w:rsidR="00B6199A" w:rsidRDefault="00B6199A" w:rsidP="00B6199A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2B3ED319" w14:textId="77777777" w:rsidR="00B6199A" w:rsidRDefault="00B6199A" w:rsidP="00B6199A">
      <w:pPr>
        <w:pStyle w:val="NoSpacing"/>
        <w:ind w:left="720" w:firstLine="720"/>
      </w:pPr>
      <w:r>
        <w:t>C.J.Clay and Sons, London, 1901, volume II p.465)</w:t>
      </w:r>
    </w:p>
    <w:p w14:paraId="243529AB" w14:textId="77777777" w:rsidR="00B6199A" w:rsidRDefault="00B6199A" w:rsidP="00B6199A">
      <w:pPr>
        <w:pStyle w:val="NoSpacing"/>
      </w:pPr>
    </w:p>
    <w:p w14:paraId="268C58D1" w14:textId="77777777" w:rsidR="00B6199A" w:rsidRDefault="00B6199A" w:rsidP="00B6199A">
      <w:pPr>
        <w:pStyle w:val="NoSpacing"/>
      </w:pPr>
    </w:p>
    <w:p w14:paraId="71381FA4" w14:textId="77777777" w:rsidR="00B6199A" w:rsidRDefault="00B6199A" w:rsidP="00B6199A">
      <w:pPr>
        <w:pStyle w:val="NoSpacing"/>
      </w:pPr>
      <w:r>
        <w:t>1 September 2024</w:t>
      </w:r>
    </w:p>
    <w:p w14:paraId="3E78DF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EFE7" w14:textId="77777777" w:rsidR="00B6199A" w:rsidRDefault="00B6199A" w:rsidP="009139A6">
      <w:r>
        <w:separator/>
      </w:r>
    </w:p>
  </w:endnote>
  <w:endnote w:type="continuationSeparator" w:id="0">
    <w:p w14:paraId="4438D179" w14:textId="77777777" w:rsidR="00B6199A" w:rsidRDefault="00B619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FB0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261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4D4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B744C" w14:textId="77777777" w:rsidR="00B6199A" w:rsidRDefault="00B6199A" w:rsidP="009139A6">
      <w:r>
        <w:separator/>
      </w:r>
    </w:p>
  </w:footnote>
  <w:footnote w:type="continuationSeparator" w:id="0">
    <w:p w14:paraId="60C6CB2C" w14:textId="77777777" w:rsidR="00B6199A" w:rsidRDefault="00B619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24D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D14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9BA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9A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6199A"/>
    <w:rsid w:val="00BA00AB"/>
    <w:rsid w:val="00C71834"/>
    <w:rsid w:val="00CB4ED9"/>
    <w:rsid w:val="00E61DA6"/>
    <w:rsid w:val="00EA6B3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2DFE"/>
  <w15:chartTrackingRefBased/>
  <w15:docId w15:val="{DCC1491B-B846-4D26-BD08-3DCA5A1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2024-09-02T19:45:00Z</dcterms:created>
  <dcterms:modified xsi:type="dcterms:W3CDTF">2024-09-02T19:45:00Z</dcterms:modified>
</cp:coreProperties>
</file>