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5BCEC" w14:textId="1E33C8C3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TAYLOR</w:t>
      </w:r>
      <w:r>
        <w:t xml:space="preserve">      (</w:t>
      </w:r>
      <w:r w:rsidR="003C6084">
        <w:t>d.1495)</w:t>
      </w:r>
    </w:p>
    <w:p w14:paraId="226D5F89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Sheldwich, Kent.</w:t>
      </w:r>
    </w:p>
    <w:p w14:paraId="58F6CE47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0F546CE3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34E1F3F1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1494-5</w:t>
      </w:r>
      <w:r>
        <w:tab/>
        <w:t>He made his Will.  (Plomer p.467)</w:t>
      </w:r>
    </w:p>
    <w:p w14:paraId="1D1FA679" w14:textId="67ED5E4C" w:rsidR="003C6084" w:rsidRDefault="003C6084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1495</w:t>
      </w:r>
      <w:r>
        <w:tab/>
        <w:t>Administration of his goods and chattels was granted.</w:t>
      </w:r>
    </w:p>
    <w:p w14:paraId="09345C9F" w14:textId="089BEE3B" w:rsidR="003C6084" w:rsidRDefault="003C6084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(UK Extracted Probate Records 1269-1975)</w:t>
      </w:r>
    </w:p>
    <w:p w14:paraId="5B583639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62250218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40CE474F" w14:textId="77777777" w:rsidR="00973F01" w:rsidRDefault="00973F01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14:paraId="1871B302" w14:textId="3127FD35" w:rsidR="003C6084" w:rsidRDefault="003C6084" w:rsidP="00973F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September 2024</w:t>
      </w:r>
    </w:p>
    <w:p w14:paraId="44926D74" w14:textId="77777777" w:rsidR="003C6084" w:rsidRPr="00E71FC3" w:rsidRDefault="003C6084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8FB8F" w14:textId="77777777" w:rsidR="00973F01" w:rsidRDefault="00973F01" w:rsidP="00E71FC3">
      <w:pPr>
        <w:spacing w:after="0" w:line="240" w:lineRule="auto"/>
      </w:pPr>
      <w:r>
        <w:separator/>
      </w:r>
    </w:p>
  </w:endnote>
  <w:endnote w:type="continuationSeparator" w:id="0">
    <w:p w14:paraId="6E74746C" w14:textId="77777777" w:rsidR="00973F01" w:rsidRDefault="00973F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CDA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CAAC8" w14:textId="77777777" w:rsidR="00973F01" w:rsidRDefault="00973F01" w:rsidP="00E71FC3">
      <w:pPr>
        <w:spacing w:after="0" w:line="240" w:lineRule="auto"/>
      </w:pPr>
      <w:r>
        <w:separator/>
      </w:r>
    </w:p>
  </w:footnote>
  <w:footnote w:type="continuationSeparator" w:id="0">
    <w:p w14:paraId="53C186FD" w14:textId="77777777" w:rsidR="00973F01" w:rsidRDefault="00973F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01"/>
    <w:rsid w:val="001A7C09"/>
    <w:rsid w:val="003C6084"/>
    <w:rsid w:val="00577BD5"/>
    <w:rsid w:val="00656CBA"/>
    <w:rsid w:val="006A1F77"/>
    <w:rsid w:val="00733BE7"/>
    <w:rsid w:val="00973F01"/>
    <w:rsid w:val="009878A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1D06"/>
  <w15:chartTrackingRefBased/>
  <w15:docId w15:val="{217D619E-D4A2-42FC-8DE8-081C8468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2017-10-15T18:47:00Z</dcterms:created>
  <dcterms:modified xsi:type="dcterms:W3CDTF">2024-09-13T15:07:00Z</dcterms:modified>
</cp:coreProperties>
</file>