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5D" w:rsidRDefault="00A6615D" w:rsidP="00A6615D">
      <w:pPr>
        <w:pStyle w:val="NoSpacing"/>
      </w:pPr>
      <w:r>
        <w:rPr>
          <w:u w:val="single"/>
        </w:rPr>
        <w:t>Alan TAYLOUR</w:t>
      </w:r>
      <w:r>
        <w:t xml:space="preserve">     (fl.1402-3)</w:t>
      </w:r>
    </w:p>
    <w:p w:rsidR="00A6615D" w:rsidRDefault="00A6615D" w:rsidP="00A6615D">
      <w:pPr>
        <w:pStyle w:val="NoSpacing"/>
      </w:pPr>
      <w:r>
        <w:t>of Carbeysthorp, Norfolk.</w:t>
      </w:r>
    </w:p>
    <w:p w:rsidR="00A6615D" w:rsidRDefault="00A6615D" w:rsidP="00A6615D">
      <w:pPr>
        <w:pStyle w:val="NoSpacing"/>
      </w:pPr>
    </w:p>
    <w:p w:rsidR="00A6615D" w:rsidRDefault="00A6615D" w:rsidP="00A6615D">
      <w:pPr>
        <w:pStyle w:val="NoSpacing"/>
      </w:pPr>
    </w:p>
    <w:p w:rsidR="00A6615D" w:rsidRDefault="00A6615D" w:rsidP="00A6615D">
      <w:pPr>
        <w:pStyle w:val="NoSpacing"/>
      </w:pPr>
      <w:r>
        <w:t xml:space="preserve">         1402-3</w:t>
      </w:r>
      <w:r>
        <w:tab/>
        <w:t>Settlement of the action taken by him and others against Alexander</w:t>
      </w:r>
    </w:p>
    <w:p w:rsidR="00A6615D" w:rsidRDefault="00A6615D" w:rsidP="00A6615D">
      <w:pPr>
        <w:pStyle w:val="NoSpacing"/>
      </w:pPr>
      <w:r>
        <w:tab/>
      </w:r>
      <w:r>
        <w:tab/>
        <w:t>Criswell(q.v.) and his wife, Katherine(q.v.), deforciants of lands in</w:t>
      </w:r>
    </w:p>
    <w:p w:rsidR="00A6615D" w:rsidRDefault="00A6615D" w:rsidP="00A6615D">
      <w:pPr>
        <w:pStyle w:val="NoSpacing"/>
      </w:pPr>
      <w:r>
        <w:tab/>
      </w:r>
      <w:r>
        <w:tab/>
        <w:t>Carbeysthorp.</w:t>
      </w:r>
    </w:p>
    <w:p w:rsidR="00A6615D" w:rsidRDefault="00A6615D" w:rsidP="00A6615D">
      <w:pPr>
        <w:pStyle w:val="NoSpacing"/>
      </w:pPr>
      <w:r>
        <w:tab/>
      </w:r>
      <w:r>
        <w:tab/>
        <w:t>(Feet of Fines for Norfolk part II p.391)</w:t>
      </w:r>
    </w:p>
    <w:p w:rsidR="00A6615D" w:rsidRDefault="00A6615D" w:rsidP="00A6615D">
      <w:pPr>
        <w:pStyle w:val="NoSpacing"/>
      </w:pPr>
    </w:p>
    <w:p w:rsidR="00A6615D" w:rsidRDefault="00A6615D" w:rsidP="00A6615D">
      <w:pPr>
        <w:pStyle w:val="NoSpacing"/>
      </w:pPr>
    </w:p>
    <w:p w:rsidR="00A6615D" w:rsidRDefault="00A6615D" w:rsidP="00A6615D">
      <w:pPr>
        <w:pStyle w:val="NoSpacing"/>
      </w:pPr>
      <w:r>
        <w:t>13 June 2012</w:t>
      </w:r>
    </w:p>
    <w:p w:rsidR="00BA4020" w:rsidRPr="00186E49" w:rsidRDefault="00A6615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5D" w:rsidRDefault="00A6615D" w:rsidP="00552EBA">
      <w:r>
        <w:separator/>
      </w:r>
    </w:p>
  </w:endnote>
  <w:endnote w:type="continuationSeparator" w:id="0">
    <w:p w:rsidR="00A6615D" w:rsidRDefault="00A661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615D">
      <w:rPr>
        <w:noProof/>
      </w:rPr>
      <w:t>15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5D" w:rsidRDefault="00A6615D" w:rsidP="00552EBA">
      <w:r>
        <w:separator/>
      </w:r>
    </w:p>
  </w:footnote>
  <w:footnote w:type="continuationSeparator" w:id="0">
    <w:p w:rsidR="00A6615D" w:rsidRDefault="00A661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6615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2012-06-15T16:25:00Z</dcterms:created>
  <dcterms:modified xsi:type="dcterms:W3CDTF">2012-06-15T16:26:00Z</dcterms:modified>
</cp:coreProperties>
</file>