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0B" w:rsidRDefault="00CB770B" w:rsidP="00CB770B">
      <w:pPr>
        <w:pStyle w:val="NoSpacing"/>
      </w:pPr>
      <w:r>
        <w:rPr>
          <w:u w:val="single"/>
        </w:rPr>
        <w:t>John TAYLOUR, junior</w:t>
      </w:r>
      <w:r>
        <w:t xml:space="preserve">        (d.1453)</w:t>
      </w:r>
    </w:p>
    <w:p w:rsidR="00CB770B" w:rsidRDefault="00CB770B" w:rsidP="00CB770B">
      <w:pPr>
        <w:pStyle w:val="NoSpacing"/>
      </w:pPr>
      <w:r>
        <w:t>of Thorndon.</w:t>
      </w:r>
    </w:p>
    <w:p w:rsidR="00CB770B" w:rsidRDefault="00CB770B" w:rsidP="00CB770B">
      <w:pPr>
        <w:pStyle w:val="NoSpacing"/>
      </w:pPr>
    </w:p>
    <w:p w:rsidR="00CB770B" w:rsidRDefault="00CB770B" w:rsidP="00CB770B">
      <w:pPr>
        <w:pStyle w:val="NoSpacing"/>
      </w:pPr>
    </w:p>
    <w:p w:rsidR="00CB770B" w:rsidRDefault="00CB770B" w:rsidP="00CB770B">
      <w:pPr>
        <w:pStyle w:val="NoSpacing"/>
      </w:pPr>
      <w:r>
        <w:t>27 Feb.1453</w:t>
      </w:r>
      <w:r>
        <w:tab/>
        <w:t>He made his Will.  (Redstone p.69)</w:t>
      </w:r>
    </w:p>
    <w:p w:rsidR="00CB770B" w:rsidRDefault="00CB770B" w:rsidP="00CB770B">
      <w:pPr>
        <w:pStyle w:val="NoSpacing"/>
      </w:pPr>
      <w:r>
        <w:t>12 Jun.</w:t>
      </w:r>
      <w:r>
        <w:tab/>
      </w:r>
      <w:r>
        <w:tab/>
        <w:t>Probate of his Will.   (ibid.)</w:t>
      </w:r>
    </w:p>
    <w:p w:rsidR="00CB770B" w:rsidRDefault="00CB770B" w:rsidP="00CB770B">
      <w:pPr>
        <w:pStyle w:val="NoSpacing"/>
      </w:pPr>
    </w:p>
    <w:p w:rsidR="00CB770B" w:rsidRDefault="00CB770B" w:rsidP="00CB770B">
      <w:pPr>
        <w:pStyle w:val="NoSpacing"/>
      </w:pPr>
      <w:r>
        <w:t>[n.b. the dates are printed the other way round, so the Will may have been made 12 June</w:t>
      </w:r>
    </w:p>
    <w:p w:rsidR="00CB770B" w:rsidRDefault="00CB770B" w:rsidP="00CB770B">
      <w:pPr>
        <w:pStyle w:val="NoSpacing"/>
      </w:pPr>
      <w:r>
        <w:t>1453, suggesting probate 27 Feb.1454]</w:t>
      </w:r>
    </w:p>
    <w:p w:rsidR="00CB770B" w:rsidRDefault="00CB770B" w:rsidP="00CB770B">
      <w:pPr>
        <w:pStyle w:val="NoSpacing"/>
      </w:pPr>
    </w:p>
    <w:p w:rsidR="00CB770B" w:rsidRDefault="00CB770B" w:rsidP="00CB770B">
      <w:pPr>
        <w:pStyle w:val="NoSpacing"/>
      </w:pPr>
    </w:p>
    <w:p w:rsidR="00CB770B" w:rsidRDefault="00CB770B" w:rsidP="00CB770B">
      <w:pPr>
        <w:pStyle w:val="NoSpacing"/>
      </w:pPr>
      <w:r>
        <w:t>2 February 2013</w:t>
      </w:r>
    </w:p>
    <w:p w:rsidR="00BA4020" w:rsidRPr="00186E49" w:rsidRDefault="00CB770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0B" w:rsidRDefault="00CB770B" w:rsidP="00552EBA">
      <w:r>
        <w:separator/>
      </w:r>
    </w:p>
  </w:endnote>
  <w:endnote w:type="continuationSeparator" w:id="0">
    <w:p w:rsidR="00CB770B" w:rsidRDefault="00CB770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B770B">
      <w:rPr>
        <w:noProof/>
      </w:rPr>
      <w:t>02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0B" w:rsidRDefault="00CB770B" w:rsidP="00552EBA">
      <w:r>
        <w:separator/>
      </w:r>
    </w:p>
  </w:footnote>
  <w:footnote w:type="continuationSeparator" w:id="0">
    <w:p w:rsidR="00CB770B" w:rsidRDefault="00CB770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B770B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2013-02-02T19:29:00Z</dcterms:created>
  <dcterms:modified xsi:type="dcterms:W3CDTF">2013-02-02T19:30:00Z</dcterms:modified>
</cp:coreProperties>
</file>